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3E121" w14:textId="5D80D4BA" w:rsidR="000B6EE0" w:rsidRDefault="00E51659" w:rsidP="00E51659">
      <w:pPr>
        <w:shd w:val="clear" w:color="auto" w:fill="FFFFFF"/>
        <w:spacing w:after="0" w:line="240" w:lineRule="auto"/>
        <w:ind w:firstLine="227"/>
        <w:jc w:val="center"/>
        <w:rPr>
          <w:rFonts w:ascii="Times New Roman" w:hAnsi="Times New Roman" w:cs="Times New Roman"/>
          <w:color w:val="000000"/>
          <w:sz w:val="24"/>
          <w:szCs w:val="24"/>
          <w:lang w:val="ru-RU"/>
        </w:rPr>
      </w:pPr>
      <w:bookmarkStart w:id="0" w:name="block-30606362"/>
      <w:r>
        <w:rPr>
          <w:noProof/>
        </w:rPr>
        <w:drawing>
          <wp:inline distT="0" distB="0" distL="0" distR="0" wp14:anchorId="3352244A" wp14:editId="4322FCC0">
            <wp:extent cx="5940425" cy="8394700"/>
            <wp:effectExtent l="0" t="0" r="3175"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23606BAF" w14:textId="77777777" w:rsidR="00373C62" w:rsidRPr="000B6EE0" w:rsidRDefault="00373C62">
      <w:pPr>
        <w:rPr>
          <w:lang w:val="ru-RU"/>
        </w:rPr>
        <w:sectPr w:rsidR="00373C62" w:rsidRPr="000B6EE0">
          <w:pgSz w:w="11906" w:h="16383"/>
          <w:pgMar w:top="1134" w:right="850" w:bottom="1134" w:left="1701" w:header="720" w:footer="720" w:gutter="0"/>
          <w:cols w:space="720"/>
        </w:sectPr>
      </w:pPr>
    </w:p>
    <w:p w14:paraId="450FD0FF" w14:textId="77777777" w:rsidR="00373C62" w:rsidRPr="00C05F84" w:rsidRDefault="007A255D" w:rsidP="00C05F84">
      <w:pPr>
        <w:spacing w:after="0"/>
        <w:ind w:firstLine="600"/>
        <w:jc w:val="center"/>
        <w:rPr>
          <w:sz w:val="24"/>
          <w:szCs w:val="24"/>
          <w:lang w:val="ru-RU"/>
        </w:rPr>
      </w:pPr>
      <w:bookmarkStart w:id="1" w:name="_Toc118729915"/>
      <w:bookmarkStart w:id="2" w:name="block-30606363"/>
      <w:bookmarkEnd w:id="0"/>
      <w:bookmarkEnd w:id="1"/>
      <w:r w:rsidRPr="00C05F84">
        <w:rPr>
          <w:rFonts w:ascii="Times New Roman" w:hAnsi="Times New Roman"/>
          <w:b/>
          <w:color w:val="000000"/>
          <w:sz w:val="24"/>
          <w:szCs w:val="24"/>
          <w:lang w:val="ru-RU"/>
        </w:rPr>
        <w:lastRenderedPageBreak/>
        <w:t>ПОЯСНИТЕЛЬНАЯ ЗАПИСКА</w:t>
      </w:r>
    </w:p>
    <w:p w14:paraId="0AD197DD" w14:textId="77777777" w:rsidR="00373C62" w:rsidRPr="00C05F84" w:rsidRDefault="007A255D">
      <w:pPr>
        <w:spacing w:after="0"/>
        <w:ind w:firstLine="600"/>
        <w:jc w:val="both"/>
        <w:rPr>
          <w:sz w:val="24"/>
          <w:szCs w:val="24"/>
          <w:lang w:val="ru-RU"/>
        </w:rPr>
      </w:pPr>
      <w:r w:rsidRPr="00C05F84">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25BBA8D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2B4A0D3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52EAA6A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0F08A8D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A430FB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59BE826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7C9D4F41"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w:t>
      </w:r>
      <w:r w:rsidRPr="00C05F84">
        <w:rPr>
          <w:rFonts w:ascii="Times New Roman" w:hAnsi="Times New Roman"/>
          <w:color w:val="000000"/>
          <w:sz w:val="24"/>
          <w:szCs w:val="24"/>
          <w:lang w:val="ru-RU"/>
        </w:rPr>
        <w:lastRenderedPageBreak/>
        <w:t>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9F6666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3CC3459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2A50EF2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7DF42B7F"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B35900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C05F84">
        <w:rPr>
          <w:rFonts w:ascii="Calibri" w:hAnsi="Calibri"/>
          <w:color w:val="000000"/>
          <w:sz w:val="24"/>
          <w:szCs w:val="24"/>
          <w:lang w:val="ru-RU"/>
        </w:rPr>
        <w:t>–</w:t>
      </w:r>
      <w:r w:rsidRPr="00C05F84">
        <w:rPr>
          <w:rFonts w:ascii="Times New Roman" w:hAnsi="Times New Roman"/>
          <w:color w:val="000000"/>
          <w:sz w:val="24"/>
          <w:szCs w:val="24"/>
          <w:lang w:val="ru-RU"/>
        </w:rPr>
        <w:t xml:space="preserve">11 </w:t>
      </w:r>
      <w:proofErr w:type="spellStart"/>
      <w:r w:rsidRPr="00C05F84">
        <w:rPr>
          <w:rFonts w:ascii="Times New Roman" w:hAnsi="Times New Roman"/>
          <w:color w:val="000000"/>
          <w:sz w:val="24"/>
          <w:szCs w:val="24"/>
          <w:lang w:val="ru-RU"/>
        </w:rPr>
        <w:t>кл</w:t>
      </w:r>
      <w:proofErr w:type="spellEnd"/>
      <w:r w:rsidRPr="00C05F84">
        <w:rPr>
          <w:rFonts w:ascii="Times New Roman" w:hAnsi="Times New Roman"/>
          <w:color w:val="000000"/>
          <w:sz w:val="24"/>
          <w:szCs w:val="24"/>
          <w:lang w:val="ru-RU"/>
        </w:rPr>
        <w:t>.) являются:</w:t>
      </w:r>
    </w:p>
    <w:p w14:paraId="70E38E7F" w14:textId="77777777" w:rsidR="00373C62" w:rsidRPr="00C05F84" w:rsidRDefault="007A255D">
      <w:pPr>
        <w:numPr>
          <w:ilvl w:val="0"/>
          <w:numId w:val="1"/>
        </w:numPr>
        <w:spacing w:after="0" w:line="264" w:lineRule="auto"/>
        <w:jc w:val="both"/>
        <w:rPr>
          <w:sz w:val="24"/>
          <w:szCs w:val="24"/>
          <w:lang w:val="ru-RU"/>
        </w:rPr>
      </w:pPr>
      <w:r w:rsidRPr="00C05F84">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64DE872F" w14:textId="77777777" w:rsidR="00373C62" w:rsidRPr="00C05F84" w:rsidRDefault="007A255D">
      <w:pPr>
        <w:numPr>
          <w:ilvl w:val="0"/>
          <w:numId w:val="1"/>
        </w:numPr>
        <w:spacing w:after="0" w:line="264" w:lineRule="auto"/>
        <w:jc w:val="both"/>
        <w:rPr>
          <w:sz w:val="24"/>
          <w:szCs w:val="24"/>
          <w:lang w:val="ru-RU"/>
        </w:rPr>
      </w:pPr>
      <w:r w:rsidRPr="00C05F84">
        <w:rPr>
          <w:rFonts w:ascii="Times New Roman" w:hAnsi="Times New Roman"/>
          <w:color w:val="000000"/>
          <w:sz w:val="24"/>
          <w:szCs w:val="24"/>
          <w:lang w:val="ru-RU"/>
        </w:rPr>
        <w:lastRenderedPageBreak/>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7F50964" w14:textId="77777777" w:rsidR="00373C62" w:rsidRPr="00C05F84" w:rsidRDefault="007A255D">
      <w:pPr>
        <w:numPr>
          <w:ilvl w:val="0"/>
          <w:numId w:val="1"/>
        </w:numPr>
        <w:spacing w:after="0" w:line="264" w:lineRule="auto"/>
        <w:jc w:val="both"/>
        <w:rPr>
          <w:sz w:val="24"/>
          <w:szCs w:val="24"/>
          <w:lang w:val="ru-RU"/>
        </w:rPr>
      </w:pPr>
      <w:r w:rsidRPr="00C05F84">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1E7609B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315F506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14:paraId="309D401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1BB15C3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7E2AC4D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9CDCA9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76E2BB8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734129B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25EA657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2C43562E" w14:textId="77777777" w:rsidR="004A4788" w:rsidRPr="00C05F84" w:rsidRDefault="004A4788" w:rsidP="004A4788">
      <w:pPr>
        <w:spacing w:after="0" w:line="264" w:lineRule="auto"/>
        <w:jc w:val="both"/>
        <w:rPr>
          <w:rFonts w:ascii="Times New Roman" w:hAnsi="Times New Roman"/>
          <w:color w:val="000000"/>
          <w:sz w:val="24"/>
          <w:szCs w:val="24"/>
          <w:lang w:val="ru-RU"/>
        </w:rPr>
      </w:pPr>
      <w:bookmarkStart w:id="3" w:name="block-30606364"/>
      <w:bookmarkEnd w:id="2"/>
    </w:p>
    <w:p w14:paraId="2E4DF549" w14:textId="77777777" w:rsidR="00373C62" w:rsidRPr="00C05F84" w:rsidRDefault="007A255D" w:rsidP="00C05F84">
      <w:pPr>
        <w:spacing w:after="0" w:line="264" w:lineRule="auto"/>
        <w:jc w:val="center"/>
        <w:rPr>
          <w:sz w:val="24"/>
          <w:szCs w:val="24"/>
          <w:lang w:val="ru-RU"/>
        </w:rPr>
      </w:pPr>
      <w:r w:rsidRPr="00C05F84">
        <w:rPr>
          <w:rFonts w:ascii="Times New Roman" w:hAnsi="Times New Roman"/>
          <w:b/>
          <w:color w:val="000000"/>
          <w:sz w:val="24"/>
          <w:szCs w:val="24"/>
          <w:lang w:val="ru-RU"/>
        </w:rPr>
        <w:t>СОДЕРЖАНИЕ ОБУЧЕНИЯ</w:t>
      </w:r>
    </w:p>
    <w:p w14:paraId="7FC7AB6F" w14:textId="77777777" w:rsidR="00373C62" w:rsidRPr="00C05F84" w:rsidRDefault="00373C62">
      <w:pPr>
        <w:spacing w:after="0" w:line="264" w:lineRule="auto"/>
        <w:ind w:left="120"/>
        <w:jc w:val="both"/>
        <w:rPr>
          <w:sz w:val="24"/>
          <w:szCs w:val="24"/>
          <w:lang w:val="ru-RU"/>
        </w:rPr>
      </w:pPr>
    </w:p>
    <w:p w14:paraId="2A08D130" w14:textId="77777777" w:rsidR="00373C62" w:rsidRPr="00C05F84" w:rsidRDefault="007A255D">
      <w:pPr>
        <w:spacing w:after="0" w:line="264" w:lineRule="auto"/>
        <w:ind w:left="120"/>
        <w:jc w:val="both"/>
        <w:rPr>
          <w:sz w:val="24"/>
          <w:szCs w:val="24"/>
          <w:lang w:val="ru-RU"/>
        </w:rPr>
      </w:pPr>
      <w:r w:rsidRPr="00C05F84">
        <w:rPr>
          <w:rFonts w:ascii="Times New Roman" w:hAnsi="Times New Roman"/>
          <w:b/>
          <w:color w:val="000000"/>
          <w:sz w:val="24"/>
          <w:szCs w:val="24"/>
          <w:lang w:val="ru-RU"/>
        </w:rPr>
        <w:t>10 КЛАСС</w:t>
      </w:r>
      <w:r w:rsidRPr="00C05F84">
        <w:rPr>
          <w:rFonts w:ascii="Times New Roman" w:hAnsi="Times New Roman"/>
          <w:color w:val="000000"/>
          <w:sz w:val="24"/>
          <w:szCs w:val="24"/>
          <w:lang w:val="ru-RU"/>
        </w:rPr>
        <w:t xml:space="preserve"> </w:t>
      </w:r>
    </w:p>
    <w:p w14:paraId="2F4DEEB0" w14:textId="77777777" w:rsidR="00373C62" w:rsidRPr="00C05F84" w:rsidRDefault="007A255D">
      <w:pPr>
        <w:spacing w:after="0" w:line="264" w:lineRule="auto"/>
        <w:ind w:left="120"/>
        <w:jc w:val="both"/>
        <w:rPr>
          <w:sz w:val="24"/>
          <w:szCs w:val="24"/>
          <w:lang w:val="ru-RU"/>
        </w:rPr>
      </w:pPr>
      <w:r w:rsidRPr="00C05F84">
        <w:rPr>
          <w:rFonts w:ascii="Times New Roman" w:hAnsi="Times New Roman"/>
          <w:b/>
          <w:color w:val="000000"/>
          <w:sz w:val="24"/>
          <w:szCs w:val="24"/>
          <w:lang w:val="ru-RU"/>
        </w:rPr>
        <w:t>ОРГАНИЧЕСКАЯ ХИМИЯ</w:t>
      </w:r>
    </w:p>
    <w:p w14:paraId="5BCA9E0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Теоретические основы органической химии</w:t>
      </w:r>
    </w:p>
    <w:p w14:paraId="071CF59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lastRenderedPageBreak/>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7D07730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1D4E26F"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7EFF7EC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Углеводороды</w:t>
      </w:r>
    </w:p>
    <w:p w14:paraId="2AAFC348" w14:textId="77777777" w:rsidR="00373C62" w:rsidRPr="00C05F84" w:rsidRDefault="007A255D">
      <w:pPr>
        <w:spacing w:after="0" w:line="264" w:lineRule="auto"/>
        <w:ind w:firstLine="600"/>
        <w:jc w:val="both"/>
        <w:rPr>
          <w:sz w:val="24"/>
          <w:szCs w:val="24"/>
          <w:lang w:val="ru-RU"/>
        </w:rPr>
      </w:pPr>
      <w:proofErr w:type="spellStart"/>
      <w:r w:rsidRPr="00C05F84">
        <w:rPr>
          <w:rFonts w:ascii="Times New Roman" w:hAnsi="Times New Roman"/>
          <w:color w:val="000000"/>
          <w:sz w:val="24"/>
          <w:szCs w:val="24"/>
          <w:lang w:val="ru-RU"/>
        </w:rPr>
        <w:t>Алканы</w:t>
      </w:r>
      <w:proofErr w:type="spellEnd"/>
      <w:r w:rsidRPr="00C05F84">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C05F84">
        <w:rPr>
          <w:rFonts w:ascii="Times New Roman" w:hAnsi="Times New Roman"/>
          <w:color w:val="000000"/>
          <w:sz w:val="24"/>
          <w:szCs w:val="24"/>
          <w:lang w:val="ru-RU"/>
        </w:rPr>
        <w:t>алканов</w:t>
      </w:r>
      <w:proofErr w:type="spellEnd"/>
      <w:r w:rsidRPr="00C05F84">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14:paraId="33E3681D" w14:textId="77777777" w:rsidR="00373C62" w:rsidRPr="00C05F84" w:rsidRDefault="007A255D">
      <w:pPr>
        <w:spacing w:after="0" w:line="264" w:lineRule="auto"/>
        <w:ind w:firstLine="600"/>
        <w:jc w:val="both"/>
        <w:rPr>
          <w:sz w:val="24"/>
          <w:szCs w:val="24"/>
          <w:lang w:val="ru-RU"/>
        </w:rPr>
      </w:pPr>
      <w:proofErr w:type="spellStart"/>
      <w:r w:rsidRPr="00C05F84">
        <w:rPr>
          <w:rFonts w:ascii="Times New Roman" w:hAnsi="Times New Roman"/>
          <w:color w:val="000000"/>
          <w:sz w:val="24"/>
          <w:szCs w:val="24"/>
          <w:lang w:val="ru-RU"/>
        </w:rPr>
        <w:t>Алкены</w:t>
      </w:r>
      <w:proofErr w:type="spellEnd"/>
      <w:r w:rsidRPr="00C05F84">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C05F84">
        <w:rPr>
          <w:rFonts w:ascii="Times New Roman" w:hAnsi="Times New Roman"/>
          <w:color w:val="000000"/>
          <w:sz w:val="24"/>
          <w:szCs w:val="24"/>
          <w:lang w:val="ru-RU"/>
        </w:rPr>
        <w:t>алкенов</w:t>
      </w:r>
      <w:proofErr w:type="spellEnd"/>
      <w:r w:rsidRPr="00C05F84">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14:paraId="361DFAE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372F25A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Алкины: состав и особенности строения, гомологический ряд. Ацетилен – простейший представитель </w:t>
      </w:r>
      <w:proofErr w:type="spellStart"/>
      <w:r w:rsidRPr="00C05F84">
        <w:rPr>
          <w:rFonts w:ascii="Times New Roman" w:hAnsi="Times New Roman"/>
          <w:color w:val="000000"/>
          <w:sz w:val="24"/>
          <w:szCs w:val="24"/>
          <w:lang w:val="ru-RU"/>
        </w:rPr>
        <w:t>алкинов</w:t>
      </w:r>
      <w:proofErr w:type="spellEnd"/>
      <w:r w:rsidRPr="00C05F84">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14:paraId="26C3E77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C05F84">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C05F84">
        <w:rPr>
          <w:rFonts w:ascii="Times New Roman" w:hAnsi="Times New Roman"/>
          <w:color w:val="000000"/>
          <w:sz w:val="24"/>
          <w:szCs w:val="24"/>
          <w:lang w:val="ru-RU"/>
        </w:rPr>
        <w:t xml:space="preserve"> Токсичность </w:t>
      </w:r>
      <w:proofErr w:type="spellStart"/>
      <w:r w:rsidRPr="00C05F84">
        <w:rPr>
          <w:rFonts w:ascii="Times New Roman" w:hAnsi="Times New Roman"/>
          <w:color w:val="000000"/>
          <w:sz w:val="24"/>
          <w:szCs w:val="24"/>
          <w:lang w:val="ru-RU"/>
        </w:rPr>
        <w:t>аренов</w:t>
      </w:r>
      <w:proofErr w:type="spellEnd"/>
      <w:r w:rsidRPr="00C05F84">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14:paraId="449450E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Природные источники углеводородов. Природный газ и попутные нефтяные </w:t>
      </w:r>
      <w:proofErr w:type="spellStart"/>
      <w:r w:rsidRPr="00C05F84">
        <w:rPr>
          <w:rFonts w:ascii="Times New Roman" w:hAnsi="Times New Roman"/>
          <w:color w:val="000000"/>
          <w:sz w:val="24"/>
          <w:szCs w:val="24"/>
          <w:lang w:val="ru-RU"/>
        </w:rPr>
        <w:t>газы</w:t>
      </w:r>
      <w:proofErr w:type="spellEnd"/>
      <w:r w:rsidRPr="00C05F84">
        <w:rPr>
          <w:rFonts w:ascii="Times New Roman" w:hAnsi="Times New Roman"/>
          <w:color w:val="000000"/>
          <w:sz w:val="24"/>
          <w:szCs w:val="24"/>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08F03AA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C05F84">
        <w:rPr>
          <w:rFonts w:ascii="Times New Roman" w:hAnsi="Times New Roman"/>
          <w:color w:val="000000"/>
          <w:sz w:val="24"/>
          <w:szCs w:val="24"/>
          <w:u w:val="single"/>
          <w:lang w:val="ru-RU"/>
        </w:rPr>
        <w:t>практической работы</w:t>
      </w:r>
      <w:r w:rsidRPr="00C05F84">
        <w:rPr>
          <w:rFonts w:ascii="Times New Roman" w:hAnsi="Times New Roman"/>
          <w:color w:val="000000"/>
          <w:sz w:val="24"/>
          <w:szCs w:val="24"/>
          <w:lang w:val="ru-RU"/>
        </w:rPr>
        <w:t xml:space="preserve">: получение этилена и изучение его свойств. </w:t>
      </w:r>
    </w:p>
    <w:p w14:paraId="0307143B"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Расчётные задачи.</w:t>
      </w:r>
    </w:p>
    <w:p w14:paraId="419FBCB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81711BF"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Кислородсодержащие органические соединения</w:t>
      </w:r>
    </w:p>
    <w:p w14:paraId="18109A6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C05F84">
        <w:rPr>
          <w:rFonts w:ascii="Times New Roman" w:hAnsi="Times New Roman"/>
          <w:color w:val="000000"/>
          <w:sz w:val="24"/>
          <w:szCs w:val="24"/>
          <w:lang w:val="ru-RU"/>
        </w:rPr>
        <w:t>галогеноводородами</w:t>
      </w:r>
      <w:proofErr w:type="spellEnd"/>
      <w:r w:rsidRPr="00C05F84">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14:paraId="4FFFA52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1D7087B1"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14:paraId="01124AB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lastRenderedPageBreak/>
        <w:t xml:space="preserve">Альдегиды и </w:t>
      </w:r>
      <w:r w:rsidRPr="00C05F84">
        <w:rPr>
          <w:rFonts w:ascii="Times New Roman" w:hAnsi="Times New Roman"/>
          <w:i/>
          <w:color w:val="000000"/>
          <w:sz w:val="24"/>
          <w:szCs w:val="24"/>
          <w:lang w:val="ru-RU"/>
        </w:rPr>
        <w:t>кетоны</w:t>
      </w:r>
      <w:r w:rsidRPr="00C05F84">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35C86DC0"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527257B"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29D5D6F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Углеводы: состав, классификация углеводов (моно-, </w:t>
      </w:r>
      <w:proofErr w:type="spellStart"/>
      <w:r w:rsidRPr="00C05F84">
        <w:rPr>
          <w:rFonts w:ascii="Times New Roman" w:hAnsi="Times New Roman"/>
          <w:color w:val="000000"/>
          <w:sz w:val="24"/>
          <w:szCs w:val="24"/>
          <w:lang w:val="ru-RU"/>
        </w:rPr>
        <w:t>ди</w:t>
      </w:r>
      <w:proofErr w:type="spellEnd"/>
      <w:r w:rsidRPr="00C05F84">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C05F84">
        <w:rPr>
          <w:rFonts w:ascii="Times New Roman" w:hAnsi="Times New Roman"/>
          <w:color w:val="000000"/>
          <w:sz w:val="24"/>
          <w:szCs w:val="24"/>
        </w:rPr>
        <w:t>II</w:t>
      </w:r>
      <w:r w:rsidRPr="00C05F84">
        <w:rPr>
          <w:rFonts w:ascii="Times New Roman" w:hAnsi="Times New Roman"/>
          <w:color w:val="000000"/>
          <w:sz w:val="24"/>
          <w:szCs w:val="24"/>
          <w:lang w:val="ru-RU"/>
        </w:rPr>
        <w:t>), окисление аммиачным раствором оксида серебра(</w:t>
      </w:r>
      <w:r w:rsidRPr="00C05F84">
        <w:rPr>
          <w:rFonts w:ascii="Times New Roman" w:hAnsi="Times New Roman"/>
          <w:color w:val="000000"/>
          <w:sz w:val="24"/>
          <w:szCs w:val="24"/>
        </w:rPr>
        <w:t>I</w:t>
      </w:r>
      <w:r w:rsidRPr="00C05F84">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0BA4C88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4BADB41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C05F84">
        <w:rPr>
          <w:rFonts w:ascii="Times New Roman" w:hAnsi="Times New Roman"/>
          <w:color w:val="000000"/>
          <w:sz w:val="24"/>
          <w:szCs w:val="24"/>
        </w:rPr>
        <w:t>II</w:t>
      </w:r>
      <w:r w:rsidRPr="00C05F84">
        <w:rPr>
          <w:rFonts w:ascii="Times New Roman" w:hAnsi="Times New Roman"/>
          <w:color w:val="000000"/>
          <w:sz w:val="24"/>
          <w:szCs w:val="24"/>
          <w:lang w:val="ru-RU"/>
        </w:rPr>
        <w:t>)), многоатомных спиртов (взаимодействие глицерина с гидроксидом меди(</w:t>
      </w:r>
      <w:r w:rsidRPr="00C05F84">
        <w:rPr>
          <w:rFonts w:ascii="Times New Roman" w:hAnsi="Times New Roman"/>
          <w:color w:val="000000"/>
          <w:sz w:val="24"/>
          <w:szCs w:val="24"/>
        </w:rPr>
        <w:t>II</w:t>
      </w:r>
      <w:r w:rsidRPr="00C05F84">
        <w:rPr>
          <w:rFonts w:ascii="Times New Roman" w:hAnsi="Times New Roman"/>
          <w:color w:val="000000"/>
          <w:sz w:val="24"/>
          <w:szCs w:val="24"/>
          <w:lang w:val="ru-RU"/>
        </w:rPr>
        <w:t>)), альдегидов (окисление аммиачным раствором оксида серебра(</w:t>
      </w:r>
      <w:r w:rsidRPr="00C05F84">
        <w:rPr>
          <w:rFonts w:ascii="Times New Roman" w:hAnsi="Times New Roman"/>
          <w:color w:val="000000"/>
          <w:sz w:val="24"/>
          <w:szCs w:val="24"/>
        </w:rPr>
        <w:t>I</w:t>
      </w:r>
      <w:r w:rsidRPr="00C05F84">
        <w:rPr>
          <w:rFonts w:ascii="Times New Roman" w:hAnsi="Times New Roman"/>
          <w:color w:val="000000"/>
          <w:sz w:val="24"/>
          <w:szCs w:val="24"/>
          <w:lang w:val="ru-RU"/>
        </w:rPr>
        <w:t>) и гидроксидом меди(</w:t>
      </w:r>
      <w:r w:rsidRPr="00C05F84">
        <w:rPr>
          <w:rFonts w:ascii="Times New Roman" w:hAnsi="Times New Roman"/>
          <w:color w:val="000000"/>
          <w:sz w:val="24"/>
          <w:szCs w:val="24"/>
        </w:rPr>
        <w:t>II</w:t>
      </w:r>
      <w:r w:rsidRPr="00C05F84">
        <w:rPr>
          <w:rFonts w:ascii="Times New Roman" w:hAnsi="Times New Roman"/>
          <w:color w:val="000000"/>
          <w:sz w:val="24"/>
          <w:szCs w:val="24"/>
          <w:lang w:val="ru-RU"/>
        </w:rPr>
        <w:t>), взаимодействие крахмала с иодом), проведение практической работы: свойства раствора уксусной кислоты.</w:t>
      </w:r>
    </w:p>
    <w:p w14:paraId="61E3AAE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Расчётные задачи.</w:t>
      </w:r>
    </w:p>
    <w:p w14:paraId="76204F1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5087D44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Азотсодержащие органические соединения.</w:t>
      </w:r>
    </w:p>
    <w:p w14:paraId="05E8031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30CC160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2076B22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49CB22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Высокомолекулярные соединения</w:t>
      </w:r>
    </w:p>
    <w:p w14:paraId="0A6B0F9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48418E50"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5FD5BF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Межпредметные связи.</w:t>
      </w:r>
    </w:p>
    <w:p w14:paraId="33BE08D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1C651DF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6E3B064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696D06E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lastRenderedPageBreak/>
        <w:t>Биология: клетка, организм, биосфера, обмен веществ в организме, фотосинтез, биологически активные вещества (белки, углеводы, жиры, ферменты).</w:t>
      </w:r>
    </w:p>
    <w:p w14:paraId="16AE5A1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География: минералы, горные породы, полезные ископаемые, топливо, ресурсы.</w:t>
      </w:r>
    </w:p>
    <w:p w14:paraId="39C297C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945269F" w14:textId="77777777" w:rsidR="00373C62" w:rsidRPr="00C05F84" w:rsidRDefault="00373C62">
      <w:pPr>
        <w:spacing w:after="0" w:line="264" w:lineRule="auto"/>
        <w:ind w:left="120"/>
        <w:jc w:val="both"/>
        <w:rPr>
          <w:sz w:val="24"/>
          <w:szCs w:val="24"/>
          <w:lang w:val="ru-RU"/>
        </w:rPr>
      </w:pPr>
    </w:p>
    <w:p w14:paraId="6CE79B98" w14:textId="77777777" w:rsidR="00373C62" w:rsidRPr="00C05F84" w:rsidRDefault="007A255D">
      <w:pPr>
        <w:spacing w:after="0" w:line="264" w:lineRule="auto"/>
        <w:ind w:left="120"/>
        <w:jc w:val="both"/>
        <w:rPr>
          <w:sz w:val="24"/>
          <w:szCs w:val="24"/>
          <w:lang w:val="ru-RU"/>
        </w:rPr>
      </w:pPr>
      <w:r w:rsidRPr="00C05F84">
        <w:rPr>
          <w:rFonts w:ascii="Times New Roman" w:hAnsi="Times New Roman"/>
          <w:b/>
          <w:color w:val="000000"/>
          <w:sz w:val="24"/>
          <w:szCs w:val="24"/>
          <w:lang w:val="ru-RU"/>
        </w:rPr>
        <w:t xml:space="preserve">11 КЛАСС </w:t>
      </w:r>
    </w:p>
    <w:p w14:paraId="0C48FD8C" w14:textId="77777777" w:rsidR="00373C62" w:rsidRPr="00C05F84" w:rsidRDefault="00373C62">
      <w:pPr>
        <w:spacing w:after="0" w:line="264" w:lineRule="auto"/>
        <w:ind w:left="120"/>
        <w:jc w:val="both"/>
        <w:rPr>
          <w:sz w:val="24"/>
          <w:szCs w:val="24"/>
          <w:lang w:val="ru-RU"/>
        </w:rPr>
      </w:pPr>
    </w:p>
    <w:p w14:paraId="6733A9EA" w14:textId="77777777" w:rsidR="00373C62" w:rsidRPr="00C05F84" w:rsidRDefault="007A255D">
      <w:pPr>
        <w:spacing w:after="0" w:line="264" w:lineRule="auto"/>
        <w:ind w:left="120"/>
        <w:jc w:val="both"/>
        <w:rPr>
          <w:sz w:val="24"/>
          <w:szCs w:val="24"/>
          <w:lang w:val="ru-RU"/>
        </w:rPr>
      </w:pPr>
      <w:r w:rsidRPr="00C05F84">
        <w:rPr>
          <w:rFonts w:ascii="Times New Roman" w:hAnsi="Times New Roman"/>
          <w:b/>
          <w:color w:val="000000"/>
          <w:sz w:val="24"/>
          <w:szCs w:val="24"/>
          <w:lang w:val="ru-RU"/>
        </w:rPr>
        <w:t>ОБЩАЯ И НЕОРГАНИЧЕСКАЯ ХИМИЯ</w:t>
      </w:r>
    </w:p>
    <w:p w14:paraId="440A6FD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Теоретические основы химии</w:t>
      </w:r>
    </w:p>
    <w:p w14:paraId="5F71724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C05F84">
        <w:rPr>
          <w:rFonts w:ascii="Times New Roman" w:hAnsi="Times New Roman"/>
          <w:color w:val="000000"/>
          <w:sz w:val="24"/>
          <w:szCs w:val="24"/>
          <w:lang w:val="ru-RU"/>
        </w:rPr>
        <w:t>орбитали</w:t>
      </w:r>
      <w:proofErr w:type="spellEnd"/>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s</w:t>
      </w: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p</w:t>
      </w: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d</w:t>
      </w:r>
      <w:r w:rsidRPr="00C05F84">
        <w:rPr>
          <w:rFonts w:ascii="Times New Roman" w:hAnsi="Times New Roman"/>
          <w:color w:val="000000"/>
          <w:sz w:val="24"/>
          <w:szCs w:val="24"/>
          <w:lang w:val="ru-RU"/>
        </w:rPr>
        <w:t xml:space="preserve">- элементы. Особенности распределения электронов по </w:t>
      </w:r>
      <w:proofErr w:type="spellStart"/>
      <w:r w:rsidRPr="00C05F84">
        <w:rPr>
          <w:rFonts w:ascii="Times New Roman" w:hAnsi="Times New Roman"/>
          <w:color w:val="000000"/>
          <w:sz w:val="24"/>
          <w:szCs w:val="24"/>
          <w:lang w:val="ru-RU"/>
        </w:rPr>
        <w:t>орбиталям</w:t>
      </w:r>
      <w:proofErr w:type="spellEnd"/>
      <w:r w:rsidRPr="00C05F84">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14:paraId="1E3A1291"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34E7196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20C7086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0E9AD5F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14:paraId="650EA66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E121F5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184A5F9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C05F84">
        <w:rPr>
          <w:rFonts w:ascii="Times New Roman" w:hAnsi="Times New Roman"/>
          <w:color w:val="000000"/>
          <w:sz w:val="24"/>
          <w:szCs w:val="24"/>
          <w:lang w:val="ru-RU"/>
        </w:rPr>
        <w:t>Шателье</w:t>
      </w:r>
      <w:proofErr w:type="spellEnd"/>
      <w:r w:rsidRPr="00C05F84">
        <w:rPr>
          <w:rFonts w:ascii="Times New Roman" w:hAnsi="Times New Roman"/>
          <w:color w:val="000000"/>
          <w:sz w:val="24"/>
          <w:szCs w:val="24"/>
          <w:lang w:val="ru-RU"/>
        </w:rPr>
        <w:t xml:space="preserve">. </w:t>
      </w:r>
    </w:p>
    <w:p w14:paraId="784138C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14:paraId="792C3B3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Окислительно-восстановительные реакции. </w:t>
      </w:r>
    </w:p>
    <w:p w14:paraId="30E81F1F"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3FEAB0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Расчётные задачи.</w:t>
      </w:r>
    </w:p>
    <w:p w14:paraId="6BF3D8F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14:paraId="04D6BEF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Неорганическая химия</w:t>
      </w:r>
    </w:p>
    <w:p w14:paraId="3D68D7BB"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7A28FE2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lastRenderedPageBreak/>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1AAA9C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Применение важнейших неметаллов и их соединений.</w:t>
      </w:r>
    </w:p>
    <w:p w14:paraId="5B403D7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4A83CA7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14:paraId="3CFAF9D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Общие способы получения металлов. Применение металлов в быту и технике.</w:t>
      </w:r>
    </w:p>
    <w:p w14:paraId="034F994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1FB903E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Расчётные задачи.</w:t>
      </w:r>
    </w:p>
    <w:p w14:paraId="17D7821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41A6C70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Химия и жизнь</w:t>
      </w:r>
    </w:p>
    <w:p w14:paraId="362D6DF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07E09F8F"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14:paraId="4F55E9F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2DFDB1B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7896FB5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Межпредметные связи.</w:t>
      </w:r>
    </w:p>
    <w:p w14:paraId="533608B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5AF9E82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04B90B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2DFC461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14:paraId="421A2A10"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География: минералы, горные породы, полезные ископаемые, топливо, ресурсы.</w:t>
      </w:r>
    </w:p>
    <w:p w14:paraId="00CC80C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407436E4" w14:textId="77777777" w:rsidR="00373C62" w:rsidRPr="00C05F84" w:rsidRDefault="00373C62">
      <w:pPr>
        <w:spacing w:after="0" w:line="264" w:lineRule="auto"/>
        <w:ind w:left="120"/>
        <w:jc w:val="both"/>
        <w:rPr>
          <w:sz w:val="24"/>
          <w:szCs w:val="24"/>
          <w:lang w:val="ru-RU"/>
        </w:rPr>
      </w:pPr>
    </w:p>
    <w:p w14:paraId="456AAD4F" w14:textId="77777777" w:rsidR="00373C62" w:rsidRPr="00C05F84" w:rsidRDefault="00373C62">
      <w:pPr>
        <w:rPr>
          <w:sz w:val="24"/>
          <w:szCs w:val="24"/>
          <w:lang w:val="ru-RU"/>
        </w:rPr>
        <w:sectPr w:rsidR="00373C62" w:rsidRPr="00C05F84" w:rsidSect="00C05F84">
          <w:pgSz w:w="11906" w:h="16383"/>
          <w:pgMar w:top="709" w:right="850" w:bottom="568" w:left="851" w:header="720" w:footer="720" w:gutter="0"/>
          <w:cols w:space="720"/>
        </w:sectPr>
      </w:pPr>
    </w:p>
    <w:p w14:paraId="288784E5" w14:textId="77777777" w:rsidR="00373C62" w:rsidRPr="00C05F84" w:rsidRDefault="007A255D" w:rsidP="00C05F84">
      <w:pPr>
        <w:spacing w:after="0" w:line="264" w:lineRule="auto"/>
        <w:ind w:left="120"/>
        <w:jc w:val="center"/>
        <w:rPr>
          <w:b/>
          <w:bCs/>
          <w:sz w:val="24"/>
          <w:szCs w:val="24"/>
          <w:lang w:val="ru-RU"/>
        </w:rPr>
      </w:pPr>
      <w:bookmarkStart w:id="4" w:name="block-30606365"/>
      <w:bookmarkEnd w:id="3"/>
      <w:r w:rsidRPr="00C05F84">
        <w:rPr>
          <w:rFonts w:ascii="Times New Roman" w:hAnsi="Times New Roman"/>
          <w:b/>
          <w:bCs/>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14:paraId="72020CD2" w14:textId="77777777" w:rsidR="00373C62" w:rsidRPr="00C05F84" w:rsidRDefault="00373C62">
      <w:pPr>
        <w:spacing w:after="0" w:line="264" w:lineRule="auto"/>
        <w:ind w:left="120"/>
        <w:jc w:val="both"/>
        <w:rPr>
          <w:sz w:val="24"/>
          <w:szCs w:val="24"/>
          <w:lang w:val="ru-RU"/>
        </w:rPr>
      </w:pPr>
    </w:p>
    <w:p w14:paraId="53B2C701" w14:textId="77777777" w:rsidR="00373C62" w:rsidRPr="00C05F84" w:rsidRDefault="007A255D">
      <w:pPr>
        <w:spacing w:after="0" w:line="264" w:lineRule="auto"/>
        <w:ind w:left="120"/>
        <w:jc w:val="both"/>
        <w:rPr>
          <w:sz w:val="24"/>
          <w:szCs w:val="24"/>
          <w:lang w:val="ru-RU"/>
        </w:rPr>
      </w:pPr>
      <w:r w:rsidRPr="00C05F84">
        <w:rPr>
          <w:rFonts w:ascii="Times New Roman" w:hAnsi="Times New Roman"/>
          <w:b/>
          <w:color w:val="000000"/>
          <w:sz w:val="24"/>
          <w:szCs w:val="24"/>
          <w:lang w:val="ru-RU"/>
        </w:rPr>
        <w:t>ЛИЧНОСТНЫЕ РЕЗУЛЬТАТЫ</w:t>
      </w:r>
    </w:p>
    <w:p w14:paraId="0C894EC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0AA0D55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725D77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61C75D5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наличие мотивации к обучению; </w:t>
      </w:r>
    </w:p>
    <w:p w14:paraId="385501D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30354FA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083DA7B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14:paraId="4058D0FB"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2A56066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414143E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1) гражданского воспитания</w:t>
      </w:r>
      <w:r w:rsidRPr="00C05F84">
        <w:rPr>
          <w:rFonts w:ascii="Times New Roman" w:hAnsi="Times New Roman"/>
          <w:color w:val="000000"/>
          <w:sz w:val="24"/>
          <w:szCs w:val="24"/>
          <w:lang w:val="ru-RU"/>
        </w:rPr>
        <w:t>:</w:t>
      </w:r>
    </w:p>
    <w:p w14:paraId="7FD62F7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14:paraId="56E78D1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14:paraId="0C1CB9A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450AC64F"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14:paraId="4966969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2) патриотического воспитания</w:t>
      </w:r>
      <w:r w:rsidRPr="00C05F84">
        <w:rPr>
          <w:rFonts w:ascii="Times New Roman" w:hAnsi="Times New Roman"/>
          <w:color w:val="000000"/>
          <w:sz w:val="24"/>
          <w:szCs w:val="24"/>
          <w:lang w:val="ru-RU"/>
        </w:rPr>
        <w:t>:</w:t>
      </w:r>
    </w:p>
    <w:p w14:paraId="7FAC338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14:paraId="0C4110D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372EEEE1"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E8EF61F"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3) духовно-нравственного воспитания:</w:t>
      </w:r>
    </w:p>
    <w:p w14:paraId="6D84C891"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нравственного сознания, этического поведения;</w:t>
      </w:r>
    </w:p>
    <w:p w14:paraId="1A0F638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5B6B023F"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lastRenderedPageBreak/>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3342058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4) формирования культуры здоровья:</w:t>
      </w:r>
    </w:p>
    <w:p w14:paraId="06DBC3D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37F421B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14:paraId="2BBE157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364A419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14:paraId="59C3CD2B"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5) трудового воспитания:</w:t>
      </w:r>
    </w:p>
    <w:p w14:paraId="47A2E01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4E7C64D1"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14:paraId="15348D2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14:paraId="1C18DCB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уважения к труду, людям труда и результатам трудовой деятельности; </w:t>
      </w:r>
    </w:p>
    <w:p w14:paraId="00D89C3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10ECEEB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6) экологического воспитания:</w:t>
      </w:r>
    </w:p>
    <w:p w14:paraId="6C8F10C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14:paraId="4783013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7D25A4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14:paraId="2BDEDBB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1FA0E27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C05F84">
        <w:rPr>
          <w:rFonts w:ascii="Times New Roman" w:hAnsi="Times New Roman"/>
          <w:color w:val="000000"/>
          <w:sz w:val="24"/>
          <w:szCs w:val="24"/>
          <w:lang w:val="ru-RU"/>
        </w:rPr>
        <w:t>хемофобии</w:t>
      </w:r>
      <w:proofErr w:type="spellEnd"/>
      <w:r w:rsidRPr="00C05F84">
        <w:rPr>
          <w:rFonts w:ascii="Times New Roman" w:hAnsi="Times New Roman"/>
          <w:color w:val="000000"/>
          <w:sz w:val="24"/>
          <w:szCs w:val="24"/>
          <w:lang w:val="ru-RU"/>
        </w:rPr>
        <w:t>;</w:t>
      </w:r>
    </w:p>
    <w:p w14:paraId="7A1CABEB"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7) ценности научного познания:</w:t>
      </w:r>
    </w:p>
    <w:p w14:paraId="38FC5B8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14:paraId="444FCE9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4B639F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DD9DBBF"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lastRenderedPageBreak/>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49CFF84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14:paraId="4A74264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интереса к познанию и исследовательской деятельности; </w:t>
      </w:r>
    </w:p>
    <w:p w14:paraId="64EDB9B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0EF9F98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14:paraId="26E72A75" w14:textId="77777777" w:rsidR="00373C62" w:rsidRPr="00C05F84" w:rsidRDefault="007A255D">
      <w:pPr>
        <w:spacing w:after="0"/>
        <w:ind w:left="120"/>
        <w:rPr>
          <w:sz w:val="24"/>
          <w:szCs w:val="24"/>
          <w:lang w:val="ru-RU"/>
        </w:rPr>
      </w:pPr>
      <w:r w:rsidRPr="00C05F84">
        <w:rPr>
          <w:rFonts w:ascii="Times New Roman" w:hAnsi="Times New Roman"/>
          <w:b/>
          <w:color w:val="000000"/>
          <w:sz w:val="24"/>
          <w:szCs w:val="24"/>
          <w:lang w:val="ru-RU"/>
        </w:rPr>
        <w:t>МЕТАПРЕДМЕТНЫЕ РЕЗУЛЬТАТЫ</w:t>
      </w:r>
    </w:p>
    <w:p w14:paraId="0D547FA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14:paraId="7DB1150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0D7FDF8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7DAFAE0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7B4879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43C3145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Овладение универсальными учебными познавательными действиями:</w:t>
      </w:r>
    </w:p>
    <w:p w14:paraId="2DF0D91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1) базовые логические действия:</w:t>
      </w:r>
    </w:p>
    <w:p w14:paraId="0BC57F7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14:paraId="32B76A2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416FE19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7C2E10A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14:paraId="0E41DCB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14:paraId="0FBD30A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6801084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0AA87FA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2) базовые исследовательские действия:</w:t>
      </w:r>
    </w:p>
    <w:p w14:paraId="7D3662B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владеть основами методов научного познания веществ и химических реакций;</w:t>
      </w:r>
    </w:p>
    <w:p w14:paraId="2A76DF8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lastRenderedPageBreak/>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D6A030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5703EEB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CEA29B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3) работа с информацией:</w:t>
      </w:r>
    </w:p>
    <w:p w14:paraId="4E4F2AA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E23DBA0"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0AD613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14:paraId="26785261"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14:paraId="70FD185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389AEDC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использовать и преобразовывать знаково-символические средства наглядности.</w:t>
      </w:r>
    </w:p>
    <w:p w14:paraId="2AA021F1"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Овладение универсальными коммуникативными действиями:</w:t>
      </w:r>
    </w:p>
    <w:p w14:paraId="5C42D4B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0AE688B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49174BA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color w:val="000000"/>
          <w:sz w:val="24"/>
          <w:szCs w:val="24"/>
          <w:lang w:val="ru-RU"/>
        </w:rPr>
        <w:t>Овладение универсальными регулятивными действиями:</w:t>
      </w:r>
    </w:p>
    <w:p w14:paraId="1DBD9BC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0E0E334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14:paraId="51D11828" w14:textId="77777777" w:rsidR="00373C62" w:rsidRPr="00C05F84" w:rsidRDefault="00373C62">
      <w:pPr>
        <w:spacing w:after="0"/>
        <w:ind w:left="120"/>
        <w:rPr>
          <w:sz w:val="24"/>
          <w:szCs w:val="24"/>
          <w:lang w:val="ru-RU"/>
        </w:rPr>
      </w:pPr>
    </w:p>
    <w:p w14:paraId="5D98A4AD" w14:textId="77777777" w:rsidR="00373C62" w:rsidRPr="00C05F84" w:rsidRDefault="007A255D">
      <w:pPr>
        <w:spacing w:after="0"/>
        <w:ind w:left="120"/>
        <w:rPr>
          <w:sz w:val="24"/>
          <w:szCs w:val="24"/>
          <w:lang w:val="ru-RU"/>
        </w:rPr>
      </w:pPr>
      <w:r w:rsidRPr="00C05F84">
        <w:rPr>
          <w:rFonts w:ascii="Times New Roman" w:hAnsi="Times New Roman"/>
          <w:b/>
          <w:color w:val="000000"/>
          <w:sz w:val="24"/>
          <w:szCs w:val="24"/>
          <w:lang w:val="ru-RU"/>
        </w:rPr>
        <w:t>ПРЕДМЕТНЫЕ РЕЗУЛЬТАТЫ</w:t>
      </w:r>
    </w:p>
    <w:p w14:paraId="43F25B23" w14:textId="77777777" w:rsidR="00373C62" w:rsidRPr="00C05F84" w:rsidRDefault="007A255D">
      <w:pPr>
        <w:spacing w:after="0" w:line="264" w:lineRule="auto"/>
        <w:ind w:left="120"/>
        <w:jc w:val="both"/>
        <w:rPr>
          <w:sz w:val="24"/>
          <w:szCs w:val="24"/>
          <w:lang w:val="ru-RU"/>
        </w:rPr>
      </w:pPr>
      <w:r w:rsidRPr="00C05F84">
        <w:rPr>
          <w:rFonts w:ascii="Times New Roman" w:hAnsi="Times New Roman"/>
          <w:b/>
          <w:color w:val="000000"/>
          <w:sz w:val="24"/>
          <w:szCs w:val="24"/>
          <w:lang w:val="ru-RU"/>
        </w:rPr>
        <w:t>10 КЛАСС</w:t>
      </w:r>
    </w:p>
    <w:p w14:paraId="439F22D5"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Предметные результаты освоения курса «Органическая химия» отражают:</w:t>
      </w:r>
    </w:p>
    <w:p w14:paraId="4B082C6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w:t>
      </w:r>
      <w:r w:rsidRPr="00C05F84">
        <w:rPr>
          <w:rFonts w:ascii="Times New Roman" w:hAnsi="Times New Roman"/>
          <w:color w:val="000000"/>
          <w:sz w:val="24"/>
          <w:szCs w:val="24"/>
          <w:lang w:val="ru-RU"/>
        </w:rPr>
        <w:lastRenderedPageBreak/>
        <w:t>практических задач и экологически обоснованного отношения к своему здоровью и природной среде;</w:t>
      </w:r>
    </w:p>
    <w:p w14:paraId="139C624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7172349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4558BB61"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7819645B"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C05F84">
        <w:rPr>
          <w:rFonts w:ascii="Times New Roman" w:hAnsi="Times New Roman"/>
          <w:color w:val="000000"/>
          <w:sz w:val="24"/>
          <w:szCs w:val="24"/>
        </w:rPr>
        <w:t>IUPAC</w:t>
      </w:r>
      <w:r w:rsidRPr="00C05F84">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012BFB6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14:paraId="0F57B00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3209A73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3760825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0C754340"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09A19ECF"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w:t>
      </w:r>
      <w:r w:rsidRPr="00C05F84">
        <w:rPr>
          <w:rFonts w:ascii="Times New Roman" w:hAnsi="Times New Roman"/>
          <w:color w:val="000000"/>
          <w:sz w:val="24"/>
          <w:szCs w:val="24"/>
          <w:lang w:val="ru-RU"/>
        </w:rPr>
        <w:lastRenderedPageBreak/>
        <w:t>принятия решений в конкретных жизненных ситуациях, связанных с веществами и их применением;</w:t>
      </w:r>
    </w:p>
    <w:p w14:paraId="1856134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92EB82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505C7C5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71A5E2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199B14D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6D7BAD6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CB77FAA" w14:textId="77777777" w:rsidR="00373C62" w:rsidRPr="00C05F84" w:rsidRDefault="00373C62">
      <w:pPr>
        <w:spacing w:after="0" w:line="264" w:lineRule="auto"/>
        <w:ind w:left="120"/>
        <w:jc w:val="both"/>
        <w:rPr>
          <w:sz w:val="24"/>
          <w:szCs w:val="24"/>
          <w:lang w:val="ru-RU"/>
        </w:rPr>
      </w:pPr>
    </w:p>
    <w:p w14:paraId="66A9685C" w14:textId="77777777" w:rsidR="00373C62" w:rsidRPr="00C05F84" w:rsidRDefault="007A255D">
      <w:pPr>
        <w:spacing w:after="0" w:line="264" w:lineRule="auto"/>
        <w:ind w:left="120"/>
        <w:jc w:val="both"/>
        <w:rPr>
          <w:sz w:val="24"/>
          <w:szCs w:val="24"/>
          <w:lang w:val="ru-RU"/>
        </w:rPr>
      </w:pPr>
      <w:r w:rsidRPr="00C05F84">
        <w:rPr>
          <w:rFonts w:ascii="Times New Roman" w:hAnsi="Times New Roman"/>
          <w:b/>
          <w:color w:val="000000"/>
          <w:sz w:val="24"/>
          <w:szCs w:val="24"/>
          <w:lang w:val="ru-RU"/>
        </w:rPr>
        <w:t>11 КЛАСС</w:t>
      </w:r>
    </w:p>
    <w:p w14:paraId="0C1575D4"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b/>
          <w:bCs/>
          <w:color w:val="000000"/>
          <w:sz w:val="24"/>
          <w:szCs w:val="24"/>
          <w:lang w:val="ru-RU"/>
        </w:rPr>
        <w:t>Предметные результаты</w:t>
      </w:r>
      <w:r w:rsidRPr="00C05F84">
        <w:rPr>
          <w:rFonts w:ascii="Times New Roman" w:hAnsi="Times New Roman"/>
          <w:color w:val="000000"/>
          <w:sz w:val="24"/>
          <w:szCs w:val="24"/>
          <w:lang w:val="ru-RU"/>
        </w:rPr>
        <w:t xml:space="preserve"> освоения курса «Общая и неорганическая химия» отражают:</w:t>
      </w:r>
    </w:p>
    <w:p w14:paraId="2E5608C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359B8E10"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C05F84">
        <w:rPr>
          <w:rFonts w:ascii="Times New Roman" w:hAnsi="Times New Roman"/>
          <w:color w:val="000000"/>
          <w:sz w:val="24"/>
          <w:szCs w:val="24"/>
        </w:rPr>
        <w:t>s</w:t>
      </w: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p</w:t>
      </w: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d</w:t>
      </w:r>
      <w:r w:rsidRPr="00C05F84">
        <w:rPr>
          <w:rFonts w:ascii="Times New Roman" w:hAnsi="Times New Roman"/>
          <w:color w:val="000000"/>
          <w:sz w:val="24"/>
          <w:szCs w:val="24"/>
          <w:lang w:val="ru-RU"/>
        </w:rPr>
        <w:t xml:space="preserve">- электронные </w:t>
      </w:r>
      <w:proofErr w:type="spellStart"/>
      <w:r w:rsidRPr="00C05F84">
        <w:rPr>
          <w:rFonts w:ascii="Times New Roman" w:hAnsi="Times New Roman"/>
          <w:color w:val="000000"/>
          <w:sz w:val="24"/>
          <w:szCs w:val="24"/>
          <w:lang w:val="ru-RU"/>
        </w:rPr>
        <w:t>орбитали</w:t>
      </w:r>
      <w:proofErr w:type="spellEnd"/>
      <w:r w:rsidRPr="00C05F84">
        <w:rPr>
          <w:rFonts w:ascii="Times New Roman" w:hAnsi="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C05F84">
        <w:rPr>
          <w:rFonts w:ascii="Times New Roman" w:hAnsi="Times New Roman"/>
          <w:color w:val="000000"/>
          <w:sz w:val="24"/>
          <w:szCs w:val="24"/>
          <w:lang w:val="ru-RU"/>
        </w:rPr>
        <w:t>неэлектролиты</w:t>
      </w:r>
      <w:proofErr w:type="spellEnd"/>
      <w:r w:rsidRPr="00C05F84">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2BA5D880"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46F746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C05F84">
        <w:rPr>
          <w:rFonts w:ascii="Times New Roman" w:hAnsi="Times New Roman"/>
          <w:color w:val="000000"/>
          <w:sz w:val="24"/>
          <w:szCs w:val="24"/>
        </w:rPr>
        <w:t>IUPAC</w:t>
      </w: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lang w:val="ru-RU"/>
        </w:rPr>
        <w:lastRenderedPageBreak/>
        <w:t>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12D24FD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294DC79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7EDE510"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6C79530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C05F84">
        <w:rPr>
          <w:rFonts w:ascii="Times New Roman" w:hAnsi="Times New Roman"/>
          <w:color w:val="000000"/>
          <w:sz w:val="24"/>
          <w:szCs w:val="24"/>
        </w:rPr>
        <w:t>s</w:t>
      </w: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p</w:t>
      </w: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d</w:t>
      </w:r>
      <w:r w:rsidRPr="00C05F84">
        <w:rPr>
          <w:rFonts w:ascii="Times New Roman" w:hAnsi="Times New Roman"/>
          <w:color w:val="000000"/>
          <w:sz w:val="24"/>
          <w:szCs w:val="24"/>
          <w:lang w:val="ru-RU"/>
        </w:rPr>
        <w:t xml:space="preserve">-электронные </w:t>
      </w:r>
      <w:proofErr w:type="spellStart"/>
      <w:r w:rsidRPr="00C05F84">
        <w:rPr>
          <w:rFonts w:ascii="Times New Roman" w:hAnsi="Times New Roman"/>
          <w:color w:val="000000"/>
          <w:sz w:val="24"/>
          <w:szCs w:val="24"/>
          <w:lang w:val="ru-RU"/>
        </w:rPr>
        <w:t>орбитали</w:t>
      </w:r>
      <w:proofErr w:type="spellEnd"/>
      <w:r w:rsidRPr="00C05F84">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5741B6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524CE842"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6B7706A3"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5046932D"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3E88F7D8"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798F2C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C05F84">
        <w:rPr>
          <w:rFonts w:ascii="Times New Roman" w:hAnsi="Times New Roman"/>
          <w:color w:val="000000"/>
          <w:sz w:val="24"/>
          <w:szCs w:val="24"/>
          <w:lang w:val="ru-RU"/>
        </w:rPr>
        <w:t>Шателье</w:t>
      </w:r>
      <w:proofErr w:type="spellEnd"/>
      <w:r w:rsidRPr="00C05F84">
        <w:rPr>
          <w:rFonts w:ascii="Times New Roman" w:hAnsi="Times New Roman"/>
          <w:color w:val="000000"/>
          <w:sz w:val="24"/>
          <w:szCs w:val="24"/>
          <w:lang w:val="ru-RU"/>
        </w:rPr>
        <w:t>);</w:t>
      </w:r>
    </w:p>
    <w:p w14:paraId="31A6D047"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679103AA"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414682B9"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911D79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w:t>
      </w:r>
      <w:r w:rsidRPr="00C05F84">
        <w:rPr>
          <w:rFonts w:ascii="Times New Roman" w:hAnsi="Times New Roman"/>
          <w:color w:val="000000"/>
          <w:sz w:val="24"/>
          <w:szCs w:val="24"/>
          <w:lang w:val="ru-RU"/>
        </w:rPr>
        <w:lastRenderedPageBreak/>
        <w:t>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C8964CC"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4DECB9E1"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0DA3C96E"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5F732886" w14:textId="77777777" w:rsidR="00373C62" w:rsidRPr="00C05F84" w:rsidRDefault="007A255D">
      <w:pPr>
        <w:spacing w:after="0" w:line="264" w:lineRule="auto"/>
        <w:ind w:firstLine="600"/>
        <w:jc w:val="both"/>
        <w:rPr>
          <w:sz w:val="24"/>
          <w:szCs w:val="24"/>
          <w:lang w:val="ru-RU"/>
        </w:rPr>
      </w:pPr>
      <w:r w:rsidRPr="00C05F84">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5FE672EC" w14:textId="77777777" w:rsidR="00D257F6" w:rsidRPr="00C05F84" w:rsidRDefault="00D257F6">
      <w:pPr>
        <w:rPr>
          <w:sz w:val="24"/>
          <w:szCs w:val="24"/>
          <w:lang w:val="ru-RU"/>
        </w:rPr>
      </w:pPr>
    </w:p>
    <w:p w14:paraId="26D3A433" w14:textId="77777777" w:rsidR="00D257F6" w:rsidRPr="00C05F84" w:rsidRDefault="00D257F6" w:rsidP="00C05F84">
      <w:pPr>
        <w:spacing w:after="0"/>
        <w:ind w:left="120"/>
        <w:jc w:val="center"/>
        <w:rPr>
          <w:sz w:val="24"/>
          <w:szCs w:val="24"/>
        </w:rPr>
      </w:pPr>
      <w:r w:rsidRPr="00C05F84">
        <w:rPr>
          <w:rFonts w:ascii="Times New Roman" w:hAnsi="Times New Roman"/>
          <w:b/>
          <w:color w:val="000000"/>
          <w:sz w:val="24"/>
          <w:szCs w:val="24"/>
        </w:rPr>
        <w:t>ТЕМАТИЧЕСКОЕ ПЛАНИРОВАНИЕ</w:t>
      </w:r>
    </w:p>
    <w:p w14:paraId="204EF18D" w14:textId="77777777" w:rsidR="00D257F6" w:rsidRPr="00C05F84" w:rsidRDefault="00D257F6" w:rsidP="00D257F6">
      <w:pPr>
        <w:spacing w:after="0"/>
        <w:ind w:left="120"/>
        <w:rPr>
          <w:rFonts w:ascii="Times New Roman" w:hAnsi="Times New Roman"/>
          <w:b/>
          <w:color w:val="000000"/>
          <w:sz w:val="24"/>
          <w:szCs w:val="24"/>
        </w:rPr>
      </w:pPr>
      <w:r w:rsidRPr="00C05F84">
        <w:rPr>
          <w:rFonts w:ascii="Times New Roman" w:hAnsi="Times New Roman"/>
          <w:b/>
          <w:color w:val="000000"/>
          <w:sz w:val="24"/>
          <w:szCs w:val="24"/>
        </w:rPr>
        <w:t xml:space="preserve"> 10 КЛАСС </w:t>
      </w:r>
    </w:p>
    <w:tbl>
      <w:tblPr>
        <w:tblStyle w:val="ac"/>
        <w:tblW w:w="0" w:type="auto"/>
        <w:tblInd w:w="120" w:type="dxa"/>
        <w:tblLook w:val="04A0" w:firstRow="1" w:lastRow="0" w:firstColumn="1" w:lastColumn="0" w:noHBand="0" w:noVBand="1"/>
      </w:tblPr>
      <w:tblGrid>
        <w:gridCol w:w="1889"/>
        <w:gridCol w:w="4649"/>
        <w:gridCol w:w="1559"/>
        <w:gridCol w:w="709"/>
        <w:gridCol w:w="702"/>
      </w:tblGrid>
      <w:tr w:rsidR="00D257F6" w:rsidRPr="00C05F84" w14:paraId="530044BF" w14:textId="77777777" w:rsidTr="00516DC1">
        <w:tc>
          <w:tcPr>
            <w:tcW w:w="1889" w:type="dxa"/>
            <w:vMerge w:val="restart"/>
          </w:tcPr>
          <w:p w14:paraId="0F956A78" w14:textId="77777777" w:rsidR="00D257F6" w:rsidRPr="00C05F84" w:rsidRDefault="00D257F6" w:rsidP="00516DC1">
            <w:pPr>
              <w:rPr>
                <w:sz w:val="24"/>
                <w:szCs w:val="24"/>
              </w:rPr>
            </w:pPr>
            <w:r w:rsidRPr="00C05F84">
              <w:rPr>
                <w:rFonts w:ascii="Times New Roman" w:hAnsi="Times New Roman"/>
                <w:b/>
                <w:color w:val="000000"/>
                <w:sz w:val="24"/>
                <w:szCs w:val="24"/>
              </w:rPr>
              <w:t>№ п/п</w:t>
            </w:r>
          </w:p>
        </w:tc>
        <w:tc>
          <w:tcPr>
            <w:tcW w:w="4649" w:type="dxa"/>
            <w:vMerge w:val="restart"/>
          </w:tcPr>
          <w:p w14:paraId="72223291" w14:textId="77777777" w:rsidR="00D257F6" w:rsidRPr="00C05F84" w:rsidRDefault="00D257F6" w:rsidP="00516DC1">
            <w:pPr>
              <w:ind w:left="135"/>
              <w:rPr>
                <w:sz w:val="24"/>
                <w:szCs w:val="24"/>
                <w:lang w:val="ru-RU"/>
              </w:rPr>
            </w:pPr>
            <w:r w:rsidRPr="00C05F84">
              <w:rPr>
                <w:rFonts w:ascii="Times New Roman" w:hAnsi="Times New Roman"/>
                <w:b/>
                <w:color w:val="000000"/>
                <w:sz w:val="24"/>
                <w:szCs w:val="24"/>
                <w:lang w:val="ru-RU"/>
              </w:rPr>
              <w:t xml:space="preserve">Наименование разделов и тем программы </w:t>
            </w:r>
          </w:p>
          <w:p w14:paraId="24FACEA0" w14:textId="77777777" w:rsidR="00D257F6" w:rsidRPr="00C05F84" w:rsidRDefault="00D257F6" w:rsidP="00516DC1">
            <w:pPr>
              <w:rPr>
                <w:sz w:val="24"/>
                <w:szCs w:val="24"/>
                <w:lang w:val="ru-RU"/>
              </w:rPr>
            </w:pPr>
          </w:p>
        </w:tc>
        <w:tc>
          <w:tcPr>
            <w:tcW w:w="2970" w:type="dxa"/>
            <w:gridSpan w:val="3"/>
            <w:vAlign w:val="center"/>
          </w:tcPr>
          <w:p w14:paraId="44D5A3F8" w14:textId="77777777" w:rsidR="00D257F6" w:rsidRPr="00C05F84" w:rsidRDefault="00D257F6" w:rsidP="00516DC1">
            <w:pPr>
              <w:rPr>
                <w:sz w:val="24"/>
                <w:szCs w:val="24"/>
              </w:rPr>
            </w:pPr>
            <w:proofErr w:type="spellStart"/>
            <w:r w:rsidRPr="00C05F84">
              <w:rPr>
                <w:rFonts w:ascii="Times New Roman" w:hAnsi="Times New Roman"/>
                <w:b/>
                <w:color w:val="000000"/>
                <w:sz w:val="24"/>
                <w:szCs w:val="24"/>
              </w:rPr>
              <w:t>Количество</w:t>
            </w:r>
            <w:proofErr w:type="spellEnd"/>
            <w:r w:rsidRPr="00C05F84">
              <w:rPr>
                <w:rFonts w:ascii="Times New Roman" w:hAnsi="Times New Roman"/>
                <w:b/>
                <w:color w:val="000000"/>
                <w:sz w:val="24"/>
                <w:szCs w:val="24"/>
              </w:rPr>
              <w:t xml:space="preserve"> </w:t>
            </w:r>
            <w:proofErr w:type="spellStart"/>
            <w:r w:rsidRPr="00C05F84">
              <w:rPr>
                <w:rFonts w:ascii="Times New Roman" w:hAnsi="Times New Roman"/>
                <w:b/>
                <w:color w:val="000000"/>
                <w:sz w:val="24"/>
                <w:szCs w:val="24"/>
              </w:rPr>
              <w:t>часов</w:t>
            </w:r>
            <w:proofErr w:type="spellEnd"/>
          </w:p>
        </w:tc>
      </w:tr>
      <w:tr w:rsidR="00D257F6" w:rsidRPr="00C05F84" w14:paraId="388A1440" w14:textId="77777777" w:rsidTr="00516DC1">
        <w:tc>
          <w:tcPr>
            <w:tcW w:w="1889" w:type="dxa"/>
            <w:vMerge/>
          </w:tcPr>
          <w:p w14:paraId="4C5A438E" w14:textId="77777777" w:rsidR="00D257F6" w:rsidRPr="00C05F84" w:rsidRDefault="00D257F6" w:rsidP="00516DC1">
            <w:pPr>
              <w:rPr>
                <w:sz w:val="24"/>
                <w:szCs w:val="24"/>
                <w:lang w:val="ru-RU"/>
              </w:rPr>
            </w:pPr>
          </w:p>
        </w:tc>
        <w:tc>
          <w:tcPr>
            <w:tcW w:w="4649" w:type="dxa"/>
            <w:vMerge/>
          </w:tcPr>
          <w:p w14:paraId="3DDE7534" w14:textId="77777777" w:rsidR="00D257F6" w:rsidRPr="00C05F84" w:rsidRDefault="00D257F6" w:rsidP="00516DC1">
            <w:pPr>
              <w:rPr>
                <w:sz w:val="24"/>
                <w:szCs w:val="24"/>
                <w:lang w:val="ru-RU"/>
              </w:rPr>
            </w:pPr>
          </w:p>
        </w:tc>
        <w:tc>
          <w:tcPr>
            <w:tcW w:w="1559" w:type="dxa"/>
          </w:tcPr>
          <w:p w14:paraId="1A4324D5" w14:textId="77777777" w:rsidR="00D257F6" w:rsidRPr="00C05F84" w:rsidRDefault="00D257F6" w:rsidP="00516DC1">
            <w:pPr>
              <w:rPr>
                <w:sz w:val="24"/>
                <w:szCs w:val="24"/>
                <w:lang w:val="ru-RU"/>
              </w:rPr>
            </w:pPr>
            <w:proofErr w:type="spellStart"/>
            <w:r w:rsidRPr="00C05F84">
              <w:rPr>
                <w:rFonts w:ascii="Times New Roman" w:hAnsi="Times New Roman"/>
                <w:b/>
                <w:color w:val="000000"/>
                <w:sz w:val="24"/>
                <w:szCs w:val="24"/>
              </w:rPr>
              <w:t>Всего</w:t>
            </w:r>
            <w:proofErr w:type="spellEnd"/>
          </w:p>
        </w:tc>
        <w:tc>
          <w:tcPr>
            <w:tcW w:w="709" w:type="dxa"/>
          </w:tcPr>
          <w:p w14:paraId="1CE8CA29" w14:textId="77777777" w:rsidR="00D257F6" w:rsidRPr="00C05F84" w:rsidRDefault="00D257F6" w:rsidP="00516DC1">
            <w:pPr>
              <w:ind w:left="135"/>
              <w:rPr>
                <w:sz w:val="24"/>
                <w:szCs w:val="24"/>
                <w:lang w:val="ru-RU"/>
              </w:rPr>
            </w:pPr>
            <w:r w:rsidRPr="00C05F84">
              <w:rPr>
                <w:rFonts w:ascii="Times New Roman" w:hAnsi="Times New Roman"/>
                <w:b/>
                <w:color w:val="000000"/>
                <w:sz w:val="24"/>
                <w:szCs w:val="24"/>
                <w:lang w:val="ru-RU"/>
              </w:rPr>
              <w:t>КР</w:t>
            </w:r>
          </w:p>
          <w:p w14:paraId="29A04503" w14:textId="77777777" w:rsidR="00D257F6" w:rsidRPr="00C05F84" w:rsidRDefault="00D257F6" w:rsidP="00516DC1">
            <w:pPr>
              <w:rPr>
                <w:sz w:val="24"/>
                <w:szCs w:val="24"/>
                <w:lang w:val="ru-RU"/>
              </w:rPr>
            </w:pPr>
          </w:p>
        </w:tc>
        <w:tc>
          <w:tcPr>
            <w:tcW w:w="702" w:type="dxa"/>
          </w:tcPr>
          <w:p w14:paraId="04844DD3" w14:textId="77777777" w:rsidR="00D257F6" w:rsidRPr="00C05F84" w:rsidRDefault="00D257F6" w:rsidP="00516DC1">
            <w:pPr>
              <w:ind w:left="135"/>
              <w:rPr>
                <w:sz w:val="24"/>
                <w:szCs w:val="24"/>
                <w:lang w:val="ru-RU"/>
              </w:rPr>
            </w:pPr>
            <w:r w:rsidRPr="00C05F84">
              <w:rPr>
                <w:rFonts w:ascii="Times New Roman" w:hAnsi="Times New Roman"/>
                <w:b/>
                <w:color w:val="000000"/>
                <w:sz w:val="24"/>
                <w:szCs w:val="24"/>
                <w:lang w:val="ru-RU"/>
              </w:rPr>
              <w:t>ПР</w:t>
            </w:r>
          </w:p>
          <w:p w14:paraId="62AA40F0" w14:textId="77777777" w:rsidR="00D257F6" w:rsidRPr="00C05F84" w:rsidRDefault="00D257F6" w:rsidP="00516DC1">
            <w:pPr>
              <w:rPr>
                <w:sz w:val="24"/>
                <w:szCs w:val="24"/>
                <w:lang w:val="ru-RU"/>
              </w:rPr>
            </w:pPr>
          </w:p>
        </w:tc>
      </w:tr>
      <w:tr w:rsidR="00D257F6" w:rsidRPr="00E51659" w14:paraId="05DADFAC" w14:textId="77777777" w:rsidTr="00516DC1">
        <w:tc>
          <w:tcPr>
            <w:tcW w:w="9508" w:type="dxa"/>
            <w:gridSpan w:val="5"/>
          </w:tcPr>
          <w:p w14:paraId="2437A5A8" w14:textId="77777777" w:rsidR="00D257F6" w:rsidRPr="00C05F84" w:rsidRDefault="00D257F6" w:rsidP="00516DC1">
            <w:pPr>
              <w:rPr>
                <w:sz w:val="24"/>
                <w:szCs w:val="24"/>
                <w:lang w:val="ru-RU"/>
              </w:rPr>
            </w:pPr>
            <w:r w:rsidRPr="00C05F84">
              <w:rPr>
                <w:rFonts w:ascii="Times New Roman" w:hAnsi="Times New Roman"/>
                <w:b/>
                <w:color w:val="000000"/>
                <w:sz w:val="24"/>
                <w:szCs w:val="24"/>
                <w:lang w:val="ru-RU"/>
              </w:rPr>
              <w:t>Раздел 1.</w:t>
            </w:r>
            <w:r w:rsidRPr="00C05F84">
              <w:rPr>
                <w:rFonts w:ascii="Times New Roman" w:hAnsi="Times New Roman"/>
                <w:color w:val="000000"/>
                <w:sz w:val="24"/>
                <w:szCs w:val="24"/>
                <w:lang w:val="ru-RU"/>
              </w:rPr>
              <w:t xml:space="preserve"> </w:t>
            </w:r>
            <w:r w:rsidRPr="00C05F84">
              <w:rPr>
                <w:rFonts w:ascii="Times New Roman" w:hAnsi="Times New Roman"/>
                <w:b/>
                <w:color w:val="000000"/>
                <w:sz w:val="24"/>
                <w:szCs w:val="24"/>
                <w:lang w:val="ru-RU"/>
              </w:rPr>
              <w:t>Теоретические основы органической химии</w:t>
            </w:r>
          </w:p>
        </w:tc>
      </w:tr>
      <w:tr w:rsidR="00D257F6" w:rsidRPr="00C05F84" w14:paraId="5746FB35" w14:textId="77777777" w:rsidTr="00516DC1">
        <w:tc>
          <w:tcPr>
            <w:tcW w:w="1889" w:type="dxa"/>
          </w:tcPr>
          <w:p w14:paraId="38C38175" w14:textId="77777777" w:rsidR="00D257F6" w:rsidRPr="00C05F84" w:rsidRDefault="00D257F6" w:rsidP="00516DC1">
            <w:pPr>
              <w:rPr>
                <w:sz w:val="24"/>
                <w:szCs w:val="24"/>
                <w:lang w:val="ru-RU"/>
              </w:rPr>
            </w:pPr>
          </w:p>
        </w:tc>
        <w:tc>
          <w:tcPr>
            <w:tcW w:w="4649" w:type="dxa"/>
          </w:tcPr>
          <w:p w14:paraId="3F4A3348" w14:textId="77777777" w:rsidR="00D257F6" w:rsidRPr="00C05F84" w:rsidRDefault="00D257F6" w:rsidP="00516DC1">
            <w:pPr>
              <w:rPr>
                <w:sz w:val="24"/>
                <w:szCs w:val="24"/>
                <w:lang w:val="ru-RU"/>
              </w:rPr>
            </w:pPr>
            <w:r w:rsidRPr="00C05F84">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559" w:type="dxa"/>
          </w:tcPr>
          <w:p w14:paraId="1C9E1977" w14:textId="77777777" w:rsidR="00D257F6" w:rsidRPr="00C05F84" w:rsidRDefault="00D257F6" w:rsidP="00516DC1">
            <w:pPr>
              <w:jc w:val="center"/>
              <w:rPr>
                <w:sz w:val="24"/>
                <w:szCs w:val="24"/>
                <w:lang w:val="ru-RU"/>
              </w:rPr>
            </w:pPr>
            <w:r w:rsidRPr="00C05F84">
              <w:rPr>
                <w:rFonts w:ascii="Times New Roman" w:hAnsi="Times New Roman"/>
                <w:color w:val="000000"/>
                <w:sz w:val="24"/>
                <w:szCs w:val="24"/>
              </w:rPr>
              <w:t>3</w:t>
            </w:r>
          </w:p>
        </w:tc>
        <w:tc>
          <w:tcPr>
            <w:tcW w:w="709" w:type="dxa"/>
          </w:tcPr>
          <w:p w14:paraId="7843A891" w14:textId="77777777" w:rsidR="00D257F6" w:rsidRPr="00C05F84" w:rsidRDefault="00892CA3" w:rsidP="00516DC1">
            <w:pPr>
              <w:rPr>
                <w:sz w:val="24"/>
                <w:szCs w:val="24"/>
                <w:lang w:val="ru-RU"/>
              </w:rPr>
            </w:pPr>
            <w:r w:rsidRPr="00C05F84">
              <w:rPr>
                <w:sz w:val="24"/>
                <w:szCs w:val="24"/>
                <w:lang w:val="ru-RU"/>
              </w:rPr>
              <w:t>1</w:t>
            </w:r>
          </w:p>
        </w:tc>
        <w:tc>
          <w:tcPr>
            <w:tcW w:w="702" w:type="dxa"/>
          </w:tcPr>
          <w:p w14:paraId="56A6C7AC" w14:textId="77777777" w:rsidR="00D257F6" w:rsidRPr="00C05F84" w:rsidRDefault="00D257F6" w:rsidP="00516DC1">
            <w:pPr>
              <w:rPr>
                <w:sz w:val="24"/>
                <w:szCs w:val="24"/>
                <w:lang w:val="ru-RU"/>
              </w:rPr>
            </w:pPr>
          </w:p>
        </w:tc>
      </w:tr>
      <w:tr w:rsidR="00D257F6" w:rsidRPr="00C05F84" w14:paraId="3C7C48DD" w14:textId="77777777" w:rsidTr="00516DC1">
        <w:tc>
          <w:tcPr>
            <w:tcW w:w="9508" w:type="dxa"/>
            <w:gridSpan w:val="5"/>
          </w:tcPr>
          <w:p w14:paraId="59200568" w14:textId="77777777" w:rsidR="00D257F6" w:rsidRPr="00C05F84" w:rsidRDefault="00D257F6" w:rsidP="00516DC1">
            <w:pPr>
              <w:rPr>
                <w:sz w:val="24"/>
                <w:szCs w:val="24"/>
                <w:lang w:val="ru-RU"/>
              </w:rPr>
            </w:pPr>
            <w:proofErr w:type="spellStart"/>
            <w:r w:rsidRPr="00C05F84">
              <w:rPr>
                <w:rFonts w:ascii="Times New Roman" w:hAnsi="Times New Roman"/>
                <w:b/>
                <w:color w:val="000000"/>
                <w:sz w:val="24"/>
                <w:szCs w:val="24"/>
              </w:rPr>
              <w:t>Раздел</w:t>
            </w:r>
            <w:proofErr w:type="spellEnd"/>
            <w:r w:rsidRPr="00C05F84">
              <w:rPr>
                <w:rFonts w:ascii="Times New Roman" w:hAnsi="Times New Roman"/>
                <w:b/>
                <w:color w:val="000000"/>
                <w:sz w:val="24"/>
                <w:szCs w:val="24"/>
              </w:rPr>
              <w:t xml:space="preserve"> 2.</w:t>
            </w:r>
            <w:r w:rsidRPr="00C05F84">
              <w:rPr>
                <w:rFonts w:ascii="Times New Roman" w:hAnsi="Times New Roman"/>
                <w:color w:val="000000"/>
                <w:sz w:val="24"/>
                <w:szCs w:val="24"/>
              </w:rPr>
              <w:t xml:space="preserve"> </w:t>
            </w:r>
            <w:proofErr w:type="spellStart"/>
            <w:r w:rsidRPr="00C05F84">
              <w:rPr>
                <w:rFonts w:ascii="Times New Roman" w:hAnsi="Times New Roman"/>
                <w:b/>
                <w:color w:val="000000"/>
                <w:sz w:val="24"/>
                <w:szCs w:val="24"/>
              </w:rPr>
              <w:t>Углеводороды</w:t>
            </w:r>
            <w:proofErr w:type="spellEnd"/>
          </w:p>
        </w:tc>
      </w:tr>
      <w:tr w:rsidR="00D257F6" w:rsidRPr="00C05F84" w14:paraId="31FC18C4" w14:textId="77777777" w:rsidTr="00516DC1">
        <w:tc>
          <w:tcPr>
            <w:tcW w:w="1889" w:type="dxa"/>
          </w:tcPr>
          <w:p w14:paraId="07041736" w14:textId="77777777" w:rsidR="00D257F6" w:rsidRPr="00C05F84" w:rsidRDefault="00D257F6" w:rsidP="00516DC1">
            <w:pPr>
              <w:rPr>
                <w:sz w:val="24"/>
                <w:szCs w:val="24"/>
                <w:lang w:val="ru-RU"/>
              </w:rPr>
            </w:pPr>
          </w:p>
        </w:tc>
        <w:tc>
          <w:tcPr>
            <w:tcW w:w="4649" w:type="dxa"/>
            <w:vAlign w:val="center"/>
          </w:tcPr>
          <w:p w14:paraId="42FB2CB0"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Предельные</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углеводороды</w:t>
            </w:r>
            <w:proofErr w:type="spellEnd"/>
            <w:r w:rsidRPr="00C05F84">
              <w:rPr>
                <w:rFonts w:ascii="Times New Roman" w:hAnsi="Times New Roman"/>
                <w:color w:val="000000"/>
                <w:sz w:val="24"/>
                <w:szCs w:val="24"/>
              </w:rPr>
              <w:t xml:space="preserve"> — </w:t>
            </w:r>
            <w:proofErr w:type="spellStart"/>
            <w:r w:rsidRPr="00C05F84">
              <w:rPr>
                <w:rFonts w:ascii="Times New Roman" w:hAnsi="Times New Roman"/>
                <w:color w:val="000000"/>
                <w:sz w:val="24"/>
                <w:szCs w:val="24"/>
              </w:rPr>
              <w:t>алканы</w:t>
            </w:r>
            <w:proofErr w:type="spellEnd"/>
          </w:p>
        </w:tc>
        <w:tc>
          <w:tcPr>
            <w:tcW w:w="1559" w:type="dxa"/>
            <w:vAlign w:val="center"/>
          </w:tcPr>
          <w:p w14:paraId="38EE2D03"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2 </w:t>
            </w:r>
          </w:p>
        </w:tc>
        <w:tc>
          <w:tcPr>
            <w:tcW w:w="709" w:type="dxa"/>
          </w:tcPr>
          <w:p w14:paraId="24419419" w14:textId="77777777" w:rsidR="00D257F6" w:rsidRPr="00C05F84" w:rsidRDefault="00D257F6" w:rsidP="00516DC1">
            <w:pPr>
              <w:rPr>
                <w:sz w:val="24"/>
                <w:szCs w:val="24"/>
                <w:lang w:val="ru-RU"/>
              </w:rPr>
            </w:pPr>
          </w:p>
        </w:tc>
        <w:tc>
          <w:tcPr>
            <w:tcW w:w="702" w:type="dxa"/>
          </w:tcPr>
          <w:p w14:paraId="02DB4BEB" w14:textId="77777777" w:rsidR="00D257F6" w:rsidRPr="00C05F84" w:rsidRDefault="00D257F6" w:rsidP="00516DC1">
            <w:pPr>
              <w:rPr>
                <w:sz w:val="24"/>
                <w:szCs w:val="24"/>
                <w:lang w:val="ru-RU"/>
              </w:rPr>
            </w:pPr>
          </w:p>
        </w:tc>
      </w:tr>
      <w:tr w:rsidR="00D257F6" w:rsidRPr="00C05F84" w14:paraId="5BDDFB64" w14:textId="77777777" w:rsidTr="00516DC1">
        <w:tc>
          <w:tcPr>
            <w:tcW w:w="1889" w:type="dxa"/>
          </w:tcPr>
          <w:p w14:paraId="2F4ED8FE" w14:textId="77777777" w:rsidR="00D257F6" w:rsidRPr="00C05F84" w:rsidRDefault="00D257F6" w:rsidP="00516DC1">
            <w:pPr>
              <w:rPr>
                <w:sz w:val="24"/>
                <w:szCs w:val="24"/>
                <w:lang w:val="ru-RU"/>
              </w:rPr>
            </w:pPr>
          </w:p>
        </w:tc>
        <w:tc>
          <w:tcPr>
            <w:tcW w:w="4649" w:type="dxa"/>
            <w:vAlign w:val="center"/>
          </w:tcPr>
          <w:p w14:paraId="7EE7652E" w14:textId="77777777" w:rsidR="00D257F6" w:rsidRPr="00C05F84" w:rsidRDefault="00D257F6" w:rsidP="00516DC1">
            <w:pPr>
              <w:ind w:left="135"/>
              <w:rPr>
                <w:sz w:val="24"/>
                <w:szCs w:val="24"/>
                <w:lang w:val="ru-RU"/>
              </w:rPr>
            </w:pPr>
            <w:r w:rsidRPr="00C05F84">
              <w:rPr>
                <w:rFonts w:ascii="Times New Roman" w:hAnsi="Times New Roman"/>
                <w:color w:val="000000"/>
                <w:sz w:val="24"/>
                <w:szCs w:val="24"/>
                <w:lang w:val="ru-RU"/>
              </w:rPr>
              <w:t xml:space="preserve">Непредельные углеводороды: </w:t>
            </w:r>
            <w:proofErr w:type="spellStart"/>
            <w:r w:rsidRPr="00C05F84">
              <w:rPr>
                <w:rFonts w:ascii="Times New Roman" w:hAnsi="Times New Roman"/>
                <w:color w:val="000000"/>
                <w:sz w:val="24"/>
                <w:szCs w:val="24"/>
                <w:lang w:val="ru-RU"/>
              </w:rPr>
              <w:t>алкены</w:t>
            </w:r>
            <w:proofErr w:type="spellEnd"/>
            <w:r w:rsidRPr="00C05F84">
              <w:rPr>
                <w:rFonts w:ascii="Times New Roman" w:hAnsi="Times New Roman"/>
                <w:color w:val="000000"/>
                <w:sz w:val="24"/>
                <w:szCs w:val="24"/>
                <w:lang w:val="ru-RU"/>
              </w:rPr>
              <w:t>, алкадиены, алкины</w:t>
            </w:r>
          </w:p>
        </w:tc>
        <w:tc>
          <w:tcPr>
            <w:tcW w:w="1559" w:type="dxa"/>
            <w:vAlign w:val="center"/>
          </w:tcPr>
          <w:p w14:paraId="0E219EE8"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 xml:space="preserve">6 </w:t>
            </w:r>
          </w:p>
        </w:tc>
        <w:tc>
          <w:tcPr>
            <w:tcW w:w="709" w:type="dxa"/>
          </w:tcPr>
          <w:p w14:paraId="3AD9F43C" w14:textId="77777777" w:rsidR="00D257F6" w:rsidRPr="00C05F84" w:rsidRDefault="00D257F6" w:rsidP="00516DC1">
            <w:pPr>
              <w:rPr>
                <w:sz w:val="24"/>
                <w:szCs w:val="24"/>
                <w:lang w:val="ru-RU"/>
              </w:rPr>
            </w:pPr>
          </w:p>
        </w:tc>
        <w:tc>
          <w:tcPr>
            <w:tcW w:w="702" w:type="dxa"/>
          </w:tcPr>
          <w:p w14:paraId="567B8659" w14:textId="77777777" w:rsidR="00D257F6" w:rsidRPr="00C05F84" w:rsidRDefault="00D257F6" w:rsidP="00516DC1">
            <w:pPr>
              <w:rPr>
                <w:sz w:val="24"/>
                <w:szCs w:val="24"/>
                <w:lang w:val="ru-RU"/>
              </w:rPr>
            </w:pPr>
            <w:r w:rsidRPr="00C05F84">
              <w:rPr>
                <w:sz w:val="24"/>
                <w:szCs w:val="24"/>
                <w:lang w:val="ru-RU"/>
              </w:rPr>
              <w:t>1</w:t>
            </w:r>
          </w:p>
        </w:tc>
      </w:tr>
      <w:tr w:rsidR="00D257F6" w:rsidRPr="00C05F84" w14:paraId="6AC6870E" w14:textId="77777777" w:rsidTr="00516DC1">
        <w:tc>
          <w:tcPr>
            <w:tcW w:w="1889" w:type="dxa"/>
          </w:tcPr>
          <w:p w14:paraId="6E021D37" w14:textId="77777777" w:rsidR="00D257F6" w:rsidRPr="00C05F84" w:rsidRDefault="00D257F6" w:rsidP="00516DC1">
            <w:pPr>
              <w:rPr>
                <w:sz w:val="24"/>
                <w:szCs w:val="24"/>
                <w:lang w:val="ru-RU"/>
              </w:rPr>
            </w:pPr>
          </w:p>
        </w:tc>
        <w:tc>
          <w:tcPr>
            <w:tcW w:w="4649" w:type="dxa"/>
            <w:vAlign w:val="center"/>
          </w:tcPr>
          <w:p w14:paraId="6227CAC7"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Ароматические</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углеводороды</w:t>
            </w:r>
            <w:proofErr w:type="spellEnd"/>
          </w:p>
        </w:tc>
        <w:tc>
          <w:tcPr>
            <w:tcW w:w="1559" w:type="dxa"/>
            <w:vAlign w:val="center"/>
          </w:tcPr>
          <w:p w14:paraId="2B9B219D"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2 </w:t>
            </w:r>
          </w:p>
        </w:tc>
        <w:tc>
          <w:tcPr>
            <w:tcW w:w="709" w:type="dxa"/>
          </w:tcPr>
          <w:p w14:paraId="79655E65" w14:textId="77777777" w:rsidR="00D257F6" w:rsidRPr="00C05F84" w:rsidRDefault="00D257F6" w:rsidP="00516DC1">
            <w:pPr>
              <w:rPr>
                <w:sz w:val="24"/>
                <w:szCs w:val="24"/>
                <w:lang w:val="ru-RU"/>
              </w:rPr>
            </w:pPr>
          </w:p>
        </w:tc>
        <w:tc>
          <w:tcPr>
            <w:tcW w:w="702" w:type="dxa"/>
          </w:tcPr>
          <w:p w14:paraId="40E34B24" w14:textId="77777777" w:rsidR="00D257F6" w:rsidRPr="00C05F84" w:rsidRDefault="00D257F6" w:rsidP="00516DC1">
            <w:pPr>
              <w:rPr>
                <w:sz w:val="24"/>
                <w:szCs w:val="24"/>
                <w:lang w:val="ru-RU"/>
              </w:rPr>
            </w:pPr>
          </w:p>
        </w:tc>
      </w:tr>
      <w:tr w:rsidR="00D257F6" w:rsidRPr="00C05F84" w14:paraId="367ED70A" w14:textId="77777777" w:rsidTr="00516DC1">
        <w:tc>
          <w:tcPr>
            <w:tcW w:w="1889" w:type="dxa"/>
          </w:tcPr>
          <w:p w14:paraId="5D382244" w14:textId="77777777" w:rsidR="00D257F6" w:rsidRPr="00C05F84" w:rsidRDefault="00D257F6" w:rsidP="00516DC1">
            <w:pPr>
              <w:rPr>
                <w:sz w:val="24"/>
                <w:szCs w:val="24"/>
                <w:lang w:val="ru-RU"/>
              </w:rPr>
            </w:pPr>
          </w:p>
        </w:tc>
        <w:tc>
          <w:tcPr>
            <w:tcW w:w="4649" w:type="dxa"/>
            <w:vAlign w:val="center"/>
          </w:tcPr>
          <w:p w14:paraId="4D87600C" w14:textId="77777777" w:rsidR="00D257F6" w:rsidRPr="00C05F84" w:rsidRDefault="00D257F6" w:rsidP="00516DC1">
            <w:pPr>
              <w:ind w:left="135"/>
              <w:rPr>
                <w:sz w:val="24"/>
                <w:szCs w:val="24"/>
                <w:lang w:val="ru-RU"/>
              </w:rPr>
            </w:pPr>
            <w:r w:rsidRPr="00C05F84">
              <w:rPr>
                <w:rFonts w:ascii="Times New Roman" w:hAnsi="Times New Roman"/>
                <w:color w:val="000000"/>
                <w:sz w:val="24"/>
                <w:szCs w:val="24"/>
                <w:lang w:val="ru-RU"/>
              </w:rPr>
              <w:t>Природные источники углеводородов и их переработка</w:t>
            </w:r>
          </w:p>
        </w:tc>
        <w:tc>
          <w:tcPr>
            <w:tcW w:w="1559" w:type="dxa"/>
            <w:vAlign w:val="center"/>
          </w:tcPr>
          <w:p w14:paraId="5D7C81ED"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 xml:space="preserve">3 </w:t>
            </w:r>
          </w:p>
        </w:tc>
        <w:tc>
          <w:tcPr>
            <w:tcW w:w="709" w:type="dxa"/>
          </w:tcPr>
          <w:p w14:paraId="0C914B93" w14:textId="77777777" w:rsidR="00D257F6" w:rsidRPr="00C05F84" w:rsidRDefault="00D257F6" w:rsidP="00516DC1">
            <w:pPr>
              <w:rPr>
                <w:sz w:val="24"/>
                <w:szCs w:val="24"/>
                <w:lang w:val="ru-RU"/>
              </w:rPr>
            </w:pPr>
            <w:r w:rsidRPr="00C05F84">
              <w:rPr>
                <w:sz w:val="24"/>
                <w:szCs w:val="24"/>
                <w:lang w:val="ru-RU"/>
              </w:rPr>
              <w:t>1</w:t>
            </w:r>
          </w:p>
        </w:tc>
        <w:tc>
          <w:tcPr>
            <w:tcW w:w="702" w:type="dxa"/>
          </w:tcPr>
          <w:p w14:paraId="3D0CFE26" w14:textId="77777777" w:rsidR="00D257F6" w:rsidRPr="00C05F84" w:rsidRDefault="00D257F6" w:rsidP="00516DC1">
            <w:pPr>
              <w:rPr>
                <w:sz w:val="24"/>
                <w:szCs w:val="24"/>
                <w:lang w:val="ru-RU"/>
              </w:rPr>
            </w:pPr>
          </w:p>
        </w:tc>
      </w:tr>
      <w:tr w:rsidR="00D257F6" w:rsidRPr="00C05F84" w14:paraId="6716C08D" w14:textId="77777777" w:rsidTr="00516DC1">
        <w:tc>
          <w:tcPr>
            <w:tcW w:w="9508" w:type="dxa"/>
            <w:gridSpan w:val="5"/>
          </w:tcPr>
          <w:p w14:paraId="3B0C6F4D" w14:textId="77777777" w:rsidR="00D257F6" w:rsidRPr="00C05F84" w:rsidRDefault="00D257F6" w:rsidP="00516DC1">
            <w:pPr>
              <w:rPr>
                <w:sz w:val="24"/>
                <w:szCs w:val="24"/>
                <w:lang w:val="ru-RU"/>
              </w:rPr>
            </w:pPr>
            <w:proofErr w:type="spellStart"/>
            <w:r w:rsidRPr="00C05F84">
              <w:rPr>
                <w:rFonts w:ascii="Times New Roman" w:hAnsi="Times New Roman"/>
                <w:b/>
                <w:color w:val="000000"/>
                <w:sz w:val="24"/>
                <w:szCs w:val="24"/>
              </w:rPr>
              <w:t>Раздел</w:t>
            </w:r>
            <w:proofErr w:type="spellEnd"/>
            <w:r w:rsidRPr="00C05F84">
              <w:rPr>
                <w:rFonts w:ascii="Times New Roman" w:hAnsi="Times New Roman"/>
                <w:b/>
                <w:color w:val="000000"/>
                <w:sz w:val="24"/>
                <w:szCs w:val="24"/>
              </w:rPr>
              <w:t xml:space="preserve"> 3.</w:t>
            </w:r>
            <w:r w:rsidRPr="00C05F84">
              <w:rPr>
                <w:rFonts w:ascii="Times New Roman" w:hAnsi="Times New Roman"/>
                <w:color w:val="000000"/>
                <w:sz w:val="24"/>
                <w:szCs w:val="24"/>
              </w:rPr>
              <w:t xml:space="preserve"> </w:t>
            </w:r>
            <w:proofErr w:type="spellStart"/>
            <w:r w:rsidRPr="00C05F84">
              <w:rPr>
                <w:rFonts w:ascii="Times New Roman" w:hAnsi="Times New Roman"/>
                <w:b/>
                <w:color w:val="000000"/>
                <w:sz w:val="24"/>
                <w:szCs w:val="24"/>
              </w:rPr>
              <w:t>Кислородсодержащие</w:t>
            </w:r>
            <w:proofErr w:type="spellEnd"/>
            <w:r w:rsidRPr="00C05F84">
              <w:rPr>
                <w:rFonts w:ascii="Times New Roman" w:hAnsi="Times New Roman"/>
                <w:b/>
                <w:color w:val="000000"/>
                <w:sz w:val="24"/>
                <w:szCs w:val="24"/>
              </w:rPr>
              <w:t xml:space="preserve"> </w:t>
            </w:r>
            <w:proofErr w:type="spellStart"/>
            <w:r w:rsidRPr="00C05F84">
              <w:rPr>
                <w:rFonts w:ascii="Times New Roman" w:hAnsi="Times New Roman"/>
                <w:b/>
                <w:color w:val="000000"/>
                <w:sz w:val="24"/>
                <w:szCs w:val="24"/>
              </w:rPr>
              <w:t>органические</w:t>
            </w:r>
            <w:proofErr w:type="spellEnd"/>
            <w:r w:rsidRPr="00C05F84">
              <w:rPr>
                <w:rFonts w:ascii="Times New Roman" w:hAnsi="Times New Roman"/>
                <w:b/>
                <w:color w:val="000000"/>
                <w:sz w:val="24"/>
                <w:szCs w:val="24"/>
              </w:rPr>
              <w:t xml:space="preserve"> </w:t>
            </w:r>
            <w:proofErr w:type="spellStart"/>
            <w:r w:rsidRPr="00C05F84">
              <w:rPr>
                <w:rFonts w:ascii="Times New Roman" w:hAnsi="Times New Roman"/>
                <w:b/>
                <w:color w:val="000000"/>
                <w:sz w:val="24"/>
                <w:szCs w:val="24"/>
              </w:rPr>
              <w:t>соединения</w:t>
            </w:r>
            <w:proofErr w:type="spellEnd"/>
          </w:p>
        </w:tc>
      </w:tr>
      <w:tr w:rsidR="00D257F6" w:rsidRPr="00C05F84" w14:paraId="713302FC" w14:textId="77777777" w:rsidTr="00516DC1">
        <w:tc>
          <w:tcPr>
            <w:tcW w:w="1889" w:type="dxa"/>
          </w:tcPr>
          <w:p w14:paraId="6EE5CA6B" w14:textId="77777777" w:rsidR="00D257F6" w:rsidRPr="00C05F84" w:rsidRDefault="00D257F6" w:rsidP="00516DC1">
            <w:pPr>
              <w:rPr>
                <w:sz w:val="24"/>
                <w:szCs w:val="24"/>
                <w:lang w:val="ru-RU"/>
              </w:rPr>
            </w:pPr>
          </w:p>
        </w:tc>
        <w:tc>
          <w:tcPr>
            <w:tcW w:w="4649" w:type="dxa"/>
            <w:vAlign w:val="center"/>
          </w:tcPr>
          <w:p w14:paraId="00936BFA"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Спирты</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Фенол</w:t>
            </w:r>
            <w:proofErr w:type="spellEnd"/>
          </w:p>
        </w:tc>
        <w:tc>
          <w:tcPr>
            <w:tcW w:w="1559" w:type="dxa"/>
            <w:vAlign w:val="center"/>
          </w:tcPr>
          <w:p w14:paraId="32A20819"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3 </w:t>
            </w:r>
          </w:p>
        </w:tc>
        <w:tc>
          <w:tcPr>
            <w:tcW w:w="709" w:type="dxa"/>
          </w:tcPr>
          <w:p w14:paraId="0D1D7C5B" w14:textId="77777777" w:rsidR="00D257F6" w:rsidRPr="00C05F84" w:rsidRDefault="00D257F6" w:rsidP="00516DC1">
            <w:pPr>
              <w:rPr>
                <w:sz w:val="24"/>
                <w:szCs w:val="24"/>
                <w:lang w:val="ru-RU"/>
              </w:rPr>
            </w:pPr>
          </w:p>
        </w:tc>
        <w:tc>
          <w:tcPr>
            <w:tcW w:w="702" w:type="dxa"/>
          </w:tcPr>
          <w:p w14:paraId="3F3862CC" w14:textId="77777777" w:rsidR="00D257F6" w:rsidRPr="00C05F84" w:rsidRDefault="00D257F6" w:rsidP="00516DC1">
            <w:pPr>
              <w:rPr>
                <w:sz w:val="24"/>
                <w:szCs w:val="24"/>
                <w:lang w:val="ru-RU"/>
              </w:rPr>
            </w:pPr>
          </w:p>
        </w:tc>
      </w:tr>
      <w:tr w:rsidR="00D257F6" w:rsidRPr="00C05F84" w14:paraId="47FC456C" w14:textId="77777777" w:rsidTr="00516DC1">
        <w:tc>
          <w:tcPr>
            <w:tcW w:w="1889" w:type="dxa"/>
          </w:tcPr>
          <w:p w14:paraId="4D068205" w14:textId="77777777" w:rsidR="00D257F6" w:rsidRPr="00C05F84" w:rsidRDefault="00D257F6" w:rsidP="00516DC1">
            <w:pPr>
              <w:rPr>
                <w:sz w:val="24"/>
                <w:szCs w:val="24"/>
                <w:lang w:val="ru-RU"/>
              </w:rPr>
            </w:pPr>
          </w:p>
        </w:tc>
        <w:tc>
          <w:tcPr>
            <w:tcW w:w="4649" w:type="dxa"/>
            <w:vAlign w:val="center"/>
          </w:tcPr>
          <w:p w14:paraId="0DB6D90E" w14:textId="77777777" w:rsidR="00D257F6" w:rsidRPr="00C05F84" w:rsidRDefault="00D257F6" w:rsidP="00516DC1">
            <w:pPr>
              <w:ind w:left="135"/>
              <w:rPr>
                <w:sz w:val="24"/>
                <w:szCs w:val="24"/>
                <w:lang w:val="ru-RU"/>
              </w:rPr>
            </w:pPr>
            <w:r w:rsidRPr="00C05F84">
              <w:rPr>
                <w:rFonts w:ascii="Times New Roman" w:hAnsi="Times New Roman"/>
                <w:color w:val="000000"/>
                <w:sz w:val="24"/>
                <w:szCs w:val="24"/>
                <w:lang w:val="ru-RU"/>
              </w:rPr>
              <w:t>Альдегиды. Карбоновые кислоты. Сложные эфиры</w:t>
            </w:r>
          </w:p>
        </w:tc>
        <w:tc>
          <w:tcPr>
            <w:tcW w:w="1559" w:type="dxa"/>
            <w:vAlign w:val="center"/>
          </w:tcPr>
          <w:p w14:paraId="3AB19C64"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 xml:space="preserve">7 </w:t>
            </w:r>
          </w:p>
        </w:tc>
        <w:tc>
          <w:tcPr>
            <w:tcW w:w="709" w:type="dxa"/>
          </w:tcPr>
          <w:p w14:paraId="4AC98BE8" w14:textId="77777777" w:rsidR="00D257F6" w:rsidRPr="00C05F84" w:rsidRDefault="00D257F6" w:rsidP="00516DC1">
            <w:pPr>
              <w:rPr>
                <w:sz w:val="24"/>
                <w:szCs w:val="24"/>
                <w:lang w:val="ru-RU"/>
              </w:rPr>
            </w:pPr>
          </w:p>
        </w:tc>
        <w:tc>
          <w:tcPr>
            <w:tcW w:w="702" w:type="dxa"/>
          </w:tcPr>
          <w:p w14:paraId="31092C7B" w14:textId="77777777" w:rsidR="00D257F6" w:rsidRPr="00C05F84" w:rsidRDefault="00D257F6" w:rsidP="00516DC1">
            <w:pPr>
              <w:rPr>
                <w:sz w:val="24"/>
                <w:szCs w:val="24"/>
                <w:lang w:val="ru-RU"/>
              </w:rPr>
            </w:pPr>
            <w:r w:rsidRPr="00C05F84">
              <w:rPr>
                <w:sz w:val="24"/>
                <w:szCs w:val="24"/>
                <w:lang w:val="ru-RU"/>
              </w:rPr>
              <w:t>1</w:t>
            </w:r>
          </w:p>
        </w:tc>
      </w:tr>
      <w:tr w:rsidR="00D257F6" w:rsidRPr="00C05F84" w14:paraId="552C137B" w14:textId="77777777" w:rsidTr="00516DC1">
        <w:tc>
          <w:tcPr>
            <w:tcW w:w="1889" w:type="dxa"/>
          </w:tcPr>
          <w:p w14:paraId="340018CD" w14:textId="77777777" w:rsidR="00D257F6" w:rsidRPr="00C05F84" w:rsidRDefault="00D257F6" w:rsidP="00516DC1">
            <w:pPr>
              <w:rPr>
                <w:sz w:val="24"/>
                <w:szCs w:val="24"/>
                <w:lang w:val="ru-RU"/>
              </w:rPr>
            </w:pPr>
          </w:p>
        </w:tc>
        <w:tc>
          <w:tcPr>
            <w:tcW w:w="4649" w:type="dxa"/>
            <w:vAlign w:val="center"/>
          </w:tcPr>
          <w:p w14:paraId="02C43EC7"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Углеводы</w:t>
            </w:r>
            <w:proofErr w:type="spellEnd"/>
          </w:p>
        </w:tc>
        <w:tc>
          <w:tcPr>
            <w:tcW w:w="1559" w:type="dxa"/>
            <w:vAlign w:val="center"/>
          </w:tcPr>
          <w:p w14:paraId="3DA904A7"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3 </w:t>
            </w:r>
          </w:p>
        </w:tc>
        <w:tc>
          <w:tcPr>
            <w:tcW w:w="709" w:type="dxa"/>
          </w:tcPr>
          <w:p w14:paraId="18244288" w14:textId="77777777" w:rsidR="00D257F6" w:rsidRPr="00C05F84" w:rsidRDefault="00D257F6" w:rsidP="00516DC1">
            <w:pPr>
              <w:rPr>
                <w:sz w:val="24"/>
                <w:szCs w:val="24"/>
                <w:lang w:val="ru-RU"/>
              </w:rPr>
            </w:pPr>
            <w:r w:rsidRPr="00C05F84">
              <w:rPr>
                <w:sz w:val="24"/>
                <w:szCs w:val="24"/>
                <w:lang w:val="ru-RU"/>
              </w:rPr>
              <w:t>1</w:t>
            </w:r>
          </w:p>
        </w:tc>
        <w:tc>
          <w:tcPr>
            <w:tcW w:w="702" w:type="dxa"/>
          </w:tcPr>
          <w:p w14:paraId="421906F1" w14:textId="77777777" w:rsidR="00D257F6" w:rsidRPr="00C05F84" w:rsidRDefault="00D257F6" w:rsidP="00516DC1">
            <w:pPr>
              <w:rPr>
                <w:sz w:val="24"/>
                <w:szCs w:val="24"/>
                <w:lang w:val="ru-RU"/>
              </w:rPr>
            </w:pPr>
          </w:p>
        </w:tc>
      </w:tr>
      <w:tr w:rsidR="00D257F6" w:rsidRPr="00C05F84" w14:paraId="32F7E086" w14:textId="77777777" w:rsidTr="00516DC1">
        <w:tc>
          <w:tcPr>
            <w:tcW w:w="9508" w:type="dxa"/>
            <w:gridSpan w:val="5"/>
          </w:tcPr>
          <w:p w14:paraId="16F43DE9" w14:textId="77777777" w:rsidR="00D257F6" w:rsidRPr="00C05F84" w:rsidRDefault="00D257F6" w:rsidP="00516DC1">
            <w:pPr>
              <w:rPr>
                <w:sz w:val="24"/>
                <w:szCs w:val="24"/>
                <w:lang w:val="ru-RU"/>
              </w:rPr>
            </w:pPr>
            <w:proofErr w:type="spellStart"/>
            <w:r w:rsidRPr="00C05F84">
              <w:rPr>
                <w:rFonts w:ascii="Times New Roman" w:hAnsi="Times New Roman"/>
                <w:b/>
                <w:color w:val="000000"/>
                <w:sz w:val="24"/>
                <w:szCs w:val="24"/>
              </w:rPr>
              <w:t>Раздел</w:t>
            </w:r>
            <w:proofErr w:type="spellEnd"/>
            <w:r w:rsidRPr="00C05F84">
              <w:rPr>
                <w:rFonts w:ascii="Times New Roman" w:hAnsi="Times New Roman"/>
                <w:b/>
                <w:color w:val="000000"/>
                <w:sz w:val="24"/>
                <w:szCs w:val="24"/>
              </w:rPr>
              <w:t xml:space="preserve"> 4.</w:t>
            </w:r>
            <w:r w:rsidRPr="00C05F84">
              <w:rPr>
                <w:rFonts w:ascii="Times New Roman" w:hAnsi="Times New Roman"/>
                <w:color w:val="000000"/>
                <w:sz w:val="24"/>
                <w:szCs w:val="24"/>
              </w:rPr>
              <w:t xml:space="preserve"> </w:t>
            </w:r>
            <w:proofErr w:type="spellStart"/>
            <w:r w:rsidRPr="00C05F84">
              <w:rPr>
                <w:rFonts w:ascii="Times New Roman" w:hAnsi="Times New Roman"/>
                <w:b/>
                <w:color w:val="000000"/>
                <w:sz w:val="24"/>
                <w:szCs w:val="24"/>
              </w:rPr>
              <w:t>Азотсодержащие</w:t>
            </w:r>
            <w:proofErr w:type="spellEnd"/>
            <w:r w:rsidRPr="00C05F84">
              <w:rPr>
                <w:rFonts w:ascii="Times New Roman" w:hAnsi="Times New Roman"/>
                <w:b/>
                <w:color w:val="000000"/>
                <w:sz w:val="24"/>
                <w:szCs w:val="24"/>
              </w:rPr>
              <w:t xml:space="preserve"> </w:t>
            </w:r>
            <w:proofErr w:type="spellStart"/>
            <w:r w:rsidRPr="00C05F84">
              <w:rPr>
                <w:rFonts w:ascii="Times New Roman" w:hAnsi="Times New Roman"/>
                <w:b/>
                <w:color w:val="000000"/>
                <w:sz w:val="24"/>
                <w:szCs w:val="24"/>
              </w:rPr>
              <w:t>органические</w:t>
            </w:r>
            <w:proofErr w:type="spellEnd"/>
            <w:r w:rsidRPr="00C05F84">
              <w:rPr>
                <w:rFonts w:ascii="Times New Roman" w:hAnsi="Times New Roman"/>
                <w:b/>
                <w:color w:val="000000"/>
                <w:sz w:val="24"/>
                <w:szCs w:val="24"/>
              </w:rPr>
              <w:t xml:space="preserve"> </w:t>
            </w:r>
            <w:proofErr w:type="spellStart"/>
            <w:r w:rsidRPr="00C05F84">
              <w:rPr>
                <w:rFonts w:ascii="Times New Roman" w:hAnsi="Times New Roman"/>
                <w:b/>
                <w:color w:val="000000"/>
                <w:sz w:val="24"/>
                <w:szCs w:val="24"/>
              </w:rPr>
              <w:t>соединения</w:t>
            </w:r>
            <w:proofErr w:type="spellEnd"/>
          </w:p>
        </w:tc>
      </w:tr>
      <w:tr w:rsidR="00D257F6" w:rsidRPr="00C05F84" w14:paraId="09AA8887" w14:textId="77777777" w:rsidTr="00516DC1">
        <w:tc>
          <w:tcPr>
            <w:tcW w:w="1889" w:type="dxa"/>
          </w:tcPr>
          <w:p w14:paraId="6A6D3617" w14:textId="77777777" w:rsidR="00D257F6" w:rsidRPr="00C05F84" w:rsidRDefault="00D257F6" w:rsidP="00516DC1">
            <w:pPr>
              <w:rPr>
                <w:sz w:val="24"/>
                <w:szCs w:val="24"/>
                <w:lang w:val="ru-RU"/>
              </w:rPr>
            </w:pPr>
          </w:p>
        </w:tc>
        <w:tc>
          <w:tcPr>
            <w:tcW w:w="4649" w:type="dxa"/>
            <w:vAlign w:val="center"/>
          </w:tcPr>
          <w:p w14:paraId="7AC10025"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Амины</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Аминокислоты</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Белки</w:t>
            </w:r>
            <w:proofErr w:type="spellEnd"/>
          </w:p>
        </w:tc>
        <w:tc>
          <w:tcPr>
            <w:tcW w:w="1559" w:type="dxa"/>
            <w:vAlign w:val="center"/>
          </w:tcPr>
          <w:p w14:paraId="592F8BF1"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3 </w:t>
            </w:r>
          </w:p>
        </w:tc>
        <w:tc>
          <w:tcPr>
            <w:tcW w:w="709" w:type="dxa"/>
          </w:tcPr>
          <w:p w14:paraId="10188A2D" w14:textId="77777777" w:rsidR="00D257F6" w:rsidRPr="00C05F84" w:rsidRDefault="00D257F6" w:rsidP="00516DC1">
            <w:pPr>
              <w:rPr>
                <w:sz w:val="24"/>
                <w:szCs w:val="24"/>
                <w:lang w:val="ru-RU"/>
              </w:rPr>
            </w:pPr>
          </w:p>
        </w:tc>
        <w:tc>
          <w:tcPr>
            <w:tcW w:w="702" w:type="dxa"/>
          </w:tcPr>
          <w:p w14:paraId="187989DC" w14:textId="77777777" w:rsidR="00D257F6" w:rsidRPr="00C05F84" w:rsidRDefault="00D257F6" w:rsidP="00516DC1">
            <w:pPr>
              <w:rPr>
                <w:sz w:val="24"/>
                <w:szCs w:val="24"/>
                <w:lang w:val="ru-RU"/>
              </w:rPr>
            </w:pPr>
          </w:p>
        </w:tc>
      </w:tr>
      <w:tr w:rsidR="00D257F6" w:rsidRPr="00C05F84" w14:paraId="504D4BC1" w14:textId="77777777" w:rsidTr="00516DC1">
        <w:tc>
          <w:tcPr>
            <w:tcW w:w="9508" w:type="dxa"/>
            <w:gridSpan w:val="5"/>
          </w:tcPr>
          <w:p w14:paraId="6E446115" w14:textId="77777777" w:rsidR="00D257F6" w:rsidRPr="00C05F84" w:rsidRDefault="00D257F6" w:rsidP="00516DC1">
            <w:pPr>
              <w:rPr>
                <w:sz w:val="24"/>
                <w:szCs w:val="24"/>
                <w:lang w:val="ru-RU"/>
              </w:rPr>
            </w:pPr>
            <w:proofErr w:type="spellStart"/>
            <w:r w:rsidRPr="00C05F84">
              <w:rPr>
                <w:rFonts w:ascii="Times New Roman" w:hAnsi="Times New Roman"/>
                <w:b/>
                <w:color w:val="000000"/>
                <w:sz w:val="24"/>
                <w:szCs w:val="24"/>
              </w:rPr>
              <w:t>Раздел</w:t>
            </w:r>
            <w:proofErr w:type="spellEnd"/>
            <w:r w:rsidRPr="00C05F84">
              <w:rPr>
                <w:rFonts w:ascii="Times New Roman" w:hAnsi="Times New Roman"/>
                <w:b/>
                <w:color w:val="000000"/>
                <w:sz w:val="24"/>
                <w:szCs w:val="24"/>
              </w:rPr>
              <w:t xml:space="preserve"> 5.</w:t>
            </w:r>
            <w:r w:rsidRPr="00C05F84">
              <w:rPr>
                <w:rFonts w:ascii="Times New Roman" w:hAnsi="Times New Roman"/>
                <w:color w:val="000000"/>
                <w:sz w:val="24"/>
                <w:szCs w:val="24"/>
              </w:rPr>
              <w:t xml:space="preserve"> </w:t>
            </w:r>
            <w:proofErr w:type="spellStart"/>
            <w:r w:rsidRPr="00C05F84">
              <w:rPr>
                <w:rFonts w:ascii="Times New Roman" w:hAnsi="Times New Roman"/>
                <w:b/>
                <w:color w:val="000000"/>
                <w:sz w:val="24"/>
                <w:szCs w:val="24"/>
              </w:rPr>
              <w:t>Высокомолекулярные</w:t>
            </w:r>
            <w:proofErr w:type="spellEnd"/>
            <w:r w:rsidRPr="00C05F84">
              <w:rPr>
                <w:rFonts w:ascii="Times New Roman" w:hAnsi="Times New Roman"/>
                <w:b/>
                <w:color w:val="000000"/>
                <w:sz w:val="24"/>
                <w:szCs w:val="24"/>
              </w:rPr>
              <w:t xml:space="preserve"> </w:t>
            </w:r>
            <w:proofErr w:type="spellStart"/>
            <w:r w:rsidRPr="00C05F84">
              <w:rPr>
                <w:rFonts w:ascii="Times New Roman" w:hAnsi="Times New Roman"/>
                <w:b/>
                <w:color w:val="000000"/>
                <w:sz w:val="24"/>
                <w:szCs w:val="24"/>
              </w:rPr>
              <w:t>соединения</w:t>
            </w:r>
            <w:proofErr w:type="spellEnd"/>
          </w:p>
        </w:tc>
      </w:tr>
      <w:tr w:rsidR="00D257F6" w:rsidRPr="00C05F84" w14:paraId="2BC6D262" w14:textId="77777777" w:rsidTr="00516DC1">
        <w:tc>
          <w:tcPr>
            <w:tcW w:w="1889" w:type="dxa"/>
          </w:tcPr>
          <w:p w14:paraId="405FFEF5" w14:textId="77777777" w:rsidR="00D257F6" w:rsidRPr="00C05F84" w:rsidRDefault="00D257F6" w:rsidP="00516DC1">
            <w:pPr>
              <w:rPr>
                <w:sz w:val="24"/>
                <w:szCs w:val="24"/>
                <w:lang w:val="ru-RU"/>
              </w:rPr>
            </w:pPr>
          </w:p>
        </w:tc>
        <w:tc>
          <w:tcPr>
            <w:tcW w:w="4649" w:type="dxa"/>
            <w:vAlign w:val="center"/>
          </w:tcPr>
          <w:p w14:paraId="3DC4E0A9"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Пластмассы</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Каучуки</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Волокна</w:t>
            </w:r>
            <w:proofErr w:type="spellEnd"/>
          </w:p>
        </w:tc>
        <w:tc>
          <w:tcPr>
            <w:tcW w:w="1559" w:type="dxa"/>
            <w:vAlign w:val="center"/>
          </w:tcPr>
          <w:p w14:paraId="44EB7D33"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2 </w:t>
            </w:r>
          </w:p>
        </w:tc>
        <w:tc>
          <w:tcPr>
            <w:tcW w:w="709" w:type="dxa"/>
          </w:tcPr>
          <w:p w14:paraId="192EE426" w14:textId="77777777" w:rsidR="00D257F6" w:rsidRPr="00C05F84" w:rsidRDefault="00D257F6" w:rsidP="00516DC1">
            <w:pPr>
              <w:rPr>
                <w:sz w:val="24"/>
                <w:szCs w:val="24"/>
                <w:lang w:val="ru-RU"/>
              </w:rPr>
            </w:pPr>
          </w:p>
        </w:tc>
        <w:tc>
          <w:tcPr>
            <w:tcW w:w="702" w:type="dxa"/>
          </w:tcPr>
          <w:p w14:paraId="36F33862" w14:textId="77777777" w:rsidR="00D257F6" w:rsidRPr="00C05F84" w:rsidRDefault="00D257F6" w:rsidP="00516DC1">
            <w:pPr>
              <w:rPr>
                <w:sz w:val="24"/>
                <w:szCs w:val="24"/>
                <w:lang w:val="ru-RU"/>
              </w:rPr>
            </w:pPr>
          </w:p>
        </w:tc>
      </w:tr>
      <w:tr w:rsidR="00D257F6" w:rsidRPr="00C05F84" w14:paraId="058D1E6D" w14:textId="77777777" w:rsidTr="00516DC1">
        <w:tc>
          <w:tcPr>
            <w:tcW w:w="6538" w:type="dxa"/>
            <w:gridSpan w:val="2"/>
            <w:vAlign w:val="center"/>
          </w:tcPr>
          <w:p w14:paraId="0581B7B9" w14:textId="77777777" w:rsidR="00D257F6" w:rsidRPr="00C05F84" w:rsidRDefault="00D257F6" w:rsidP="00516DC1">
            <w:pPr>
              <w:ind w:left="135"/>
              <w:rPr>
                <w:sz w:val="24"/>
                <w:szCs w:val="24"/>
                <w:lang w:val="ru-RU"/>
              </w:rPr>
            </w:pPr>
            <w:r w:rsidRPr="00C05F84">
              <w:rPr>
                <w:rFonts w:ascii="Times New Roman" w:hAnsi="Times New Roman"/>
                <w:color w:val="000000"/>
                <w:sz w:val="24"/>
                <w:szCs w:val="24"/>
                <w:lang w:val="ru-RU"/>
              </w:rPr>
              <w:t>ОБЩЕЕ КОЛИЧЕСТВО ЧАСОВ ПО ПРОГРАММЕ</w:t>
            </w:r>
          </w:p>
        </w:tc>
        <w:tc>
          <w:tcPr>
            <w:tcW w:w="1559" w:type="dxa"/>
            <w:vAlign w:val="center"/>
          </w:tcPr>
          <w:p w14:paraId="5C71D792"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 xml:space="preserve">34 </w:t>
            </w:r>
          </w:p>
        </w:tc>
        <w:tc>
          <w:tcPr>
            <w:tcW w:w="709" w:type="dxa"/>
            <w:vAlign w:val="center"/>
          </w:tcPr>
          <w:p w14:paraId="1667F20E" w14:textId="77777777" w:rsidR="00D257F6" w:rsidRPr="00C05F84" w:rsidRDefault="00892CA3" w:rsidP="00516DC1">
            <w:pPr>
              <w:ind w:left="135"/>
              <w:jc w:val="center"/>
              <w:rPr>
                <w:sz w:val="24"/>
                <w:szCs w:val="24"/>
              </w:rPr>
            </w:pPr>
            <w:r w:rsidRPr="00C05F84">
              <w:rPr>
                <w:rFonts w:ascii="Times New Roman" w:hAnsi="Times New Roman"/>
                <w:color w:val="000000"/>
                <w:sz w:val="24"/>
                <w:szCs w:val="24"/>
                <w:lang w:val="ru-RU"/>
              </w:rPr>
              <w:t>3</w:t>
            </w:r>
            <w:r w:rsidR="00D257F6" w:rsidRPr="00C05F84">
              <w:rPr>
                <w:rFonts w:ascii="Times New Roman" w:hAnsi="Times New Roman"/>
                <w:color w:val="000000"/>
                <w:sz w:val="24"/>
                <w:szCs w:val="24"/>
              </w:rPr>
              <w:t xml:space="preserve"> </w:t>
            </w:r>
          </w:p>
        </w:tc>
        <w:tc>
          <w:tcPr>
            <w:tcW w:w="702" w:type="dxa"/>
            <w:vAlign w:val="center"/>
          </w:tcPr>
          <w:p w14:paraId="2CBDB9C9" w14:textId="77777777" w:rsidR="00D257F6" w:rsidRPr="00C05F84" w:rsidRDefault="00892CA3" w:rsidP="00516DC1">
            <w:pPr>
              <w:ind w:left="135"/>
              <w:jc w:val="center"/>
              <w:rPr>
                <w:sz w:val="24"/>
                <w:szCs w:val="24"/>
              </w:rPr>
            </w:pPr>
            <w:r w:rsidRPr="00C05F84">
              <w:rPr>
                <w:rFonts w:ascii="Times New Roman" w:hAnsi="Times New Roman"/>
                <w:color w:val="000000"/>
                <w:sz w:val="24"/>
                <w:szCs w:val="24"/>
                <w:lang w:val="ru-RU"/>
              </w:rPr>
              <w:t>2</w:t>
            </w:r>
            <w:r w:rsidR="00D257F6" w:rsidRPr="00C05F84">
              <w:rPr>
                <w:rFonts w:ascii="Times New Roman" w:hAnsi="Times New Roman"/>
                <w:color w:val="000000"/>
                <w:sz w:val="24"/>
                <w:szCs w:val="24"/>
              </w:rPr>
              <w:t xml:space="preserve"> </w:t>
            </w:r>
          </w:p>
        </w:tc>
      </w:tr>
    </w:tbl>
    <w:p w14:paraId="11D4FD3D" w14:textId="77777777" w:rsidR="00D257F6" w:rsidRPr="00C05F84" w:rsidRDefault="00D257F6" w:rsidP="00D257F6">
      <w:pPr>
        <w:spacing w:after="0"/>
        <w:ind w:left="120"/>
        <w:rPr>
          <w:sz w:val="24"/>
          <w:szCs w:val="24"/>
          <w:lang w:val="ru-RU"/>
        </w:rPr>
      </w:pPr>
    </w:p>
    <w:p w14:paraId="3303C522" w14:textId="77777777" w:rsidR="00D257F6" w:rsidRPr="00C05F84" w:rsidRDefault="00D257F6" w:rsidP="00D257F6">
      <w:pPr>
        <w:rPr>
          <w:sz w:val="24"/>
          <w:szCs w:val="24"/>
        </w:rPr>
        <w:sectPr w:rsidR="00D257F6" w:rsidRPr="00C05F84" w:rsidSect="00C05F84">
          <w:pgSz w:w="11906" w:h="16383"/>
          <w:pgMar w:top="568" w:right="1134" w:bottom="709" w:left="1134" w:header="720" w:footer="720" w:gutter="0"/>
          <w:cols w:space="720"/>
          <w:docGrid w:linePitch="299"/>
        </w:sectPr>
      </w:pPr>
    </w:p>
    <w:p w14:paraId="32AE7721" w14:textId="77777777" w:rsidR="00C05F84" w:rsidRDefault="00D257F6" w:rsidP="00D257F6">
      <w:pPr>
        <w:spacing w:after="0"/>
        <w:ind w:left="120"/>
        <w:rPr>
          <w:rFonts w:ascii="Times New Roman" w:hAnsi="Times New Roman"/>
          <w:b/>
          <w:color w:val="000000"/>
          <w:sz w:val="24"/>
          <w:szCs w:val="24"/>
        </w:rPr>
      </w:pPr>
      <w:r w:rsidRPr="00C05F84">
        <w:rPr>
          <w:rFonts w:ascii="Times New Roman" w:hAnsi="Times New Roman"/>
          <w:b/>
          <w:color w:val="000000"/>
          <w:sz w:val="24"/>
          <w:szCs w:val="24"/>
        </w:rPr>
        <w:t xml:space="preserve"> </w:t>
      </w:r>
    </w:p>
    <w:p w14:paraId="6A1CF54B" w14:textId="77777777" w:rsidR="00C05F84" w:rsidRDefault="00C05F84" w:rsidP="00D257F6">
      <w:pPr>
        <w:spacing w:after="0"/>
        <w:ind w:left="120"/>
        <w:rPr>
          <w:rFonts w:ascii="Times New Roman" w:hAnsi="Times New Roman"/>
          <w:b/>
          <w:color w:val="000000"/>
          <w:sz w:val="24"/>
          <w:szCs w:val="24"/>
        </w:rPr>
      </w:pPr>
    </w:p>
    <w:p w14:paraId="73FB22F2" w14:textId="77777777" w:rsidR="00C05F84" w:rsidRDefault="00C05F84" w:rsidP="00D257F6">
      <w:pPr>
        <w:spacing w:after="0"/>
        <w:ind w:left="120"/>
        <w:rPr>
          <w:rFonts w:ascii="Times New Roman" w:hAnsi="Times New Roman"/>
          <w:b/>
          <w:color w:val="000000"/>
          <w:sz w:val="24"/>
          <w:szCs w:val="24"/>
        </w:rPr>
      </w:pPr>
    </w:p>
    <w:p w14:paraId="0478A2EA" w14:textId="77777777" w:rsidR="00D257F6" w:rsidRPr="00C05F84" w:rsidRDefault="00D257F6" w:rsidP="00D257F6">
      <w:pPr>
        <w:spacing w:after="0"/>
        <w:ind w:left="120"/>
        <w:rPr>
          <w:rFonts w:ascii="Times New Roman" w:hAnsi="Times New Roman"/>
          <w:b/>
          <w:color w:val="000000"/>
          <w:sz w:val="24"/>
          <w:szCs w:val="24"/>
        </w:rPr>
      </w:pPr>
      <w:r w:rsidRPr="00C05F84">
        <w:rPr>
          <w:rFonts w:ascii="Times New Roman" w:hAnsi="Times New Roman"/>
          <w:b/>
          <w:color w:val="000000"/>
          <w:sz w:val="24"/>
          <w:szCs w:val="24"/>
        </w:rPr>
        <w:lastRenderedPageBreak/>
        <w:t xml:space="preserve">11 КЛАСС </w:t>
      </w:r>
    </w:p>
    <w:tbl>
      <w:tblPr>
        <w:tblStyle w:val="ac"/>
        <w:tblW w:w="0" w:type="auto"/>
        <w:tblInd w:w="120" w:type="dxa"/>
        <w:tblLook w:val="04A0" w:firstRow="1" w:lastRow="0" w:firstColumn="1" w:lastColumn="0" w:noHBand="0" w:noVBand="1"/>
      </w:tblPr>
      <w:tblGrid>
        <w:gridCol w:w="1805"/>
        <w:gridCol w:w="5527"/>
        <w:gridCol w:w="819"/>
        <w:gridCol w:w="672"/>
        <w:gridCol w:w="685"/>
      </w:tblGrid>
      <w:tr w:rsidR="00D257F6" w:rsidRPr="00C05F84" w14:paraId="4BB9F029" w14:textId="77777777" w:rsidTr="00C05F84">
        <w:tc>
          <w:tcPr>
            <w:tcW w:w="1805" w:type="dxa"/>
            <w:vMerge w:val="restart"/>
          </w:tcPr>
          <w:p w14:paraId="230EAE5F" w14:textId="77777777" w:rsidR="00D257F6" w:rsidRPr="00C05F84" w:rsidRDefault="00D257F6" w:rsidP="00516DC1">
            <w:pPr>
              <w:rPr>
                <w:sz w:val="24"/>
                <w:szCs w:val="24"/>
              </w:rPr>
            </w:pPr>
            <w:r w:rsidRPr="00C05F84">
              <w:rPr>
                <w:rFonts w:ascii="Times New Roman" w:hAnsi="Times New Roman"/>
                <w:b/>
                <w:color w:val="000000"/>
                <w:sz w:val="24"/>
                <w:szCs w:val="24"/>
              </w:rPr>
              <w:t>№ п/п</w:t>
            </w:r>
          </w:p>
        </w:tc>
        <w:tc>
          <w:tcPr>
            <w:tcW w:w="5527" w:type="dxa"/>
            <w:vMerge w:val="restart"/>
          </w:tcPr>
          <w:p w14:paraId="0544314E" w14:textId="77777777" w:rsidR="00D257F6" w:rsidRPr="00C05F84" w:rsidRDefault="00D257F6" w:rsidP="00516DC1">
            <w:pPr>
              <w:ind w:left="135"/>
              <w:rPr>
                <w:sz w:val="24"/>
                <w:szCs w:val="24"/>
                <w:lang w:val="ru-RU"/>
              </w:rPr>
            </w:pPr>
            <w:r w:rsidRPr="00C05F84">
              <w:rPr>
                <w:rFonts w:ascii="Times New Roman" w:hAnsi="Times New Roman"/>
                <w:b/>
                <w:color w:val="000000"/>
                <w:sz w:val="24"/>
                <w:szCs w:val="24"/>
                <w:lang w:val="ru-RU"/>
              </w:rPr>
              <w:t xml:space="preserve">Наименование разделов и тем программы </w:t>
            </w:r>
          </w:p>
          <w:p w14:paraId="2424390E" w14:textId="77777777" w:rsidR="00D257F6" w:rsidRPr="00C05F84" w:rsidRDefault="00D257F6" w:rsidP="00516DC1">
            <w:pPr>
              <w:rPr>
                <w:sz w:val="24"/>
                <w:szCs w:val="24"/>
                <w:lang w:val="ru-RU"/>
              </w:rPr>
            </w:pPr>
          </w:p>
        </w:tc>
        <w:tc>
          <w:tcPr>
            <w:tcW w:w="2176" w:type="dxa"/>
            <w:gridSpan w:val="3"/>
            <w:vAlign w:val="center"/>
          </w:tcPr>
          <w:p w14:paraId="1CAD9F03" w14:textId="77777777" w:rsidR="00D257F6" w:rsidRPr="00C05F84" w:rsidRDefault="00D257F6" w:rsidP="00516DC1">
            <w:pPr>
              <w:rPr>
                <w:sz w:val="24"/>
                <w:szCs w:val="24"/>
              </w:rPr>
            </w:pPr>
            <w:proofErr w:type="spellStart"/>
            <w:r w:rsidRPr="00C05F84">
              <w:rPr>
                <w:rFonts w:ascii="Times New Roman" w:hAnsi="Times New Roman"/>
                <w:b/>
                <w:color w:val="000000"/>
                <w:sz w:val="24"/>
                <w:szCs w:val="24"/>
              </w:rPr>
              <w:t>Количество</w:t>
            </w:r>
            <w:proofErr w:type="spellEnd"/>
            <w:r w:rsidRPr="00C05F84">
              <w:rPr>
                <w:rFonts w:ascii="Times New Roman" w:hAnsi="Times New Roman"/>
                <w:b/>
                <w:color w:val="000000"/>
                <w:sz w:val="24"/>
                <w:szCs w:val="24"/>
              </w:rPr>
              <w:t xml:space="preserve"> </w:t>
            </w:r>
            <w:proofErr w:type="spellStart"/>
            <w:r w:rsidRPr="00C05F84">
              <w:rPr>
                <w:rFonts w:ascii="Times New Roman" w:hAnsi="Times New Roman"/>
                <w:b/>
                <w:color w:val="000000"/>
                <w:sz w:val="24"/>
                <w:szCs w:val="24"/>
              </w:rPr>
              <w:t>часов</w:t>
            </w:r>
            <w:proofErr w:type="spellEnd"/>
          </w:p>
        </w:tc>
      </w:tr>
      <w:tr w:rsidR="00D257F6" w:rsidRPr="00C05F84" w14:paraId="0F06E92D" w14:textId="77777777" w:rsidTr="00C05F84">
        <w:tc>
          <w:tcPr>
            <w:tcW w:w="1805" w:type="dxa"/>
            <w:vMerge/>
          </w:tcPr>
          <w:p w14:paraId="373F25F8" w14:textId="77777777" w:rsidR="00D257F6" w:rsidRPr="00C05F84" w:rsidRDefault="00D257F6" w:rsidP="00516DC1">
            <w:pPr>
              <w:rPr>
                <w:sz w:val="24"/>
                <w:szCs w:val="24"/>
                <w:lang w:val="ru-RU"/>
              </w:rPr>
            </w:pPr>
          </w:p>
        </w:tc>
        <w:tc>
          <w:tcPr>
            <w:tcW w:w="5527" w:type="dxa"/>
            <w:vMerge/>
          </w:tcPr>
          <w:p w14:paraId="0CA0631A" w14:textId="77777777" w:rsidR="00D257F6" w:rsidRPr="00C05F84" w:rsidRDefault="00D257F6" w:rsidP="00516DC1">
            <w:pPr>
              <w:rPr>
                <w:sz w:val="24"/>
                <w:szCs w:val="24"/>
                <w:lang w:val="ru-RU"/>
              </w:rPr>
            </w:pPr>
          </w:p>
        </w:tc>
        <w:tc>
          <w:tcPr>
            <w:tcW w:w="819" w:type="dxa"/>
          </w:tcPr>
          <w:p w14:paraId="0006A548" w14:textId="77777777" w:rsidR="00D257F6" w:rsidRPr="00C05F84" w:rsidRDefault="00D257F6" w:rsidP="00516DC1">
            <w:pPr>
              <w:rPr>
                <w:sz w:val="24"/>
                <w:szCs w:val="24"/>
                <w:lang w:val="ru-RU"/>
              </w:rPr>
            </w:pPr>
            <w:proofErr w:type="spellStart"/>
            <w:r w:rsidRPr="00C05F84">
              <w:rPr>
                <w:rFonts w:ascii="Times New Roman" w:hAnsi="Times New Roman"/>
                <w:b/>
                <w:color w:val="000000"/>
                <w:sz w:val="24"/>
                <w:szCs w:val="24"/>
              </w:rPr>
              <w:t>Всего</w:t>
            </w:r>
            <w:proofErr w:type="spellEnd"/>
          </w:p>
        </w:tc>
        <w:tc>
          <w:tcPr>
            <w:tcW w:w="672" w:type="dxa"/>
          </w:tcPr>
          <w:p w14:paraId="19FF5D8D" w14:textId="77777777" w:rsidR="00D257F6" w:rsidRPr="00C05F84" w:rsidRDefault="00D257F6" w:rsidP="00516DC1">
            <w:pPr>
              <w:ind w:left="135"/>
              <w:rPr>
                <w:sz w:val="24"/>
                <w:szCs w:val="24"/>
                <w:lang w:val="ru-RU"/>
              </w:rPr>
            </w:pPr>
            <w:r w:rsidRPr="00C05F84">
              <w:rPr>
                <w:rFonts w:ascii="Times New Roman" w:hAnsi="Times New Roman"/>
                <w:b/>
                <w:color w:val="000000"/>
                <w:sz w:val="24"/>
                <w:szCs w:val="24"/>
                <w:lang w:val="ru-RU"/>
              </w:rPr>
              <w:t>КР</w:t>
            </w:r>
          </w:p>
          <w:p w14:paraId="74B4AC02" w14:textId="77777777" w:rsidR="00D257F6" w:rsidRPr="00C05F84" w:rsidRDefault="00D257F6" w:rsidP="00516DC1">
            <w:pPr>
              <w:rPr>
                <w:sz w:val="24"/>
                <w:szCs w:val="24"/>
                <w:lang w:val="ru-RU"/>
              </w:rPr>
            </w:pPr>
          </w:p>
        </w:tc>
        <w:tc>
          <w:tcPr>
            <w:tcW w:w="685" w:type="dxa"/>
          </w:tcPr>
          <w:p w14:paraId="5237C2A7" w14:textId="77777777" w:rsidR="00D257F6" w:rsidRPr="00C05F84" w:rsidRDefault="00D257F6" w:rsidP="00516DC1">
            <w:pPr>
              <w:ind w:left="135"/>
              <w:rPr>
                <w:sz w:val="24"/>
                <w:szCs w:val="24"/>
                <w:lang w:val="ru-RU"/>
              </w:rPr>
            </w:pPr>
            <w:r w:rsidRPr="00C05F84">
              <w:rPr>
                <w:rFonts w:ascii="Times New Roman" w:hAnsi="Times New Roman"/>
                <w:b/>
                <w:color w:val="000000"/>
                <w:sz w:val="24"/>
                <w:szCs w:val="24"/>
                <w:lang w:val="ru-RU"/>
              </w:rPr>
              <w:t>ПР</w:t>
            </w:r>
          </w:p>
          <w:p w14:paraId="40336718" w14:textId="77777777" w:rsidR="00D257F6" w:rsidRPr="00C05F84" w:rsidRDefault="00D257F6" w:rsidP="00516DC1">
            <w:pPr>
              <w:rPr>
                <w:sz w:val="24"/>
                <w:szCs w:val="24"/>
                <w:lang w:val="ru-RU"/>
              </w:rPr>
            </w:pPr>
          </w:p>
        </w:tc>
      </w:tr>
      <w:tr w:rsidR="00D257F6" w:rsidRPr="00C05F84" w14:paraId="111E3235" w14:textId="77777777" w:rsidTr="00C05F84">
        <w:tc>
          <w:tcPr>
            <w:tcW w:w="9508" w:type="dxa"/>
            <w:gridSpan w:val="5"/>
          </w:tcPr>
          <w:p w14:paraId="172C1494" w14:textId="77777777" w:rsidR="00D257F6" w:rsidRPr="00C05F84" w:rsidRDefault="00D257F6" w:rsidP="00516DC1">
            <w:pPr>
              <w:rPr>
                <w:sz w:val="24"/>
                <w:szCs w:val="24"/>
                <w:lang w:val="ru-RU"/>
              </w:rPr>
            </w:pPr>
            <w:proofErr w:type="spellStart"/>
            <w:r w:rsidRPr="00C05F84">
              <w:rPr>
                <w:rFonts w:ascii="Times New Roman" w:hAnsi="Times New Roman"/>
                <w:b/>
                <w:color w:val="000000"/>
                <w:sz w:val="24"/>
                <w:szCs w:val="24"/>
              </w:rPr>
              <w:t>Раздел</w:t>
            </w:r>
            <w:proofErr w:type="spellEnd"/>
            <w:r w:rsidRPr="00C05F84">
              <w:rPr>
                <w:rFonts w:ascii="Times New Roman" w:hAnsi="Times New Roman"/>
                <w:b/>
                <w:color w:val="000000"/>
                <w:sz w:val="24"/>
                <w:szCs w:val="24"/>
              </w:rPr>
              <w:t xml:space="preserve"> 1.</w:t>
            </w:r>
            <w:r w:rsidRPr="00C05F84">
              <w:rPr>
                <w:rFonts w:ascii="Times New Roman" w:hAnsi="Times New Roman"/>
                <w:color w:val="000000"/>
                <w:sz w:val="24"/>
                <w:szCs w:val="24"/>
              </w:rPr>
              <w:t xml:space="preserve"> </w:t>
            </w:r>
            <w:proofErr w:type="spellStart"/>
            <w:r w:rsidRPr="00C05F84">
              <w:rPr>
                <w:rFonts w:ascii="Times New Roman" w:hAnsi="Times New Roman"/>
                <w:b/>
                <w:color w:val="000000"/>
                <w:sz w:val="24"/>
                <w:szCs w:val="24"/>
              </w:rPr>
              <w:t>Теоретические</w:t>
            </w:r>
            <w:proofErr w:type="spellEnd"/>
            <w:r w:rsidRPr="00C05F84">
              <w:rPr>
                <w:rFonts w:ascii="Times New Roman" w:hAnsi="Times New Roman"/>
                <w:b/>
                <w:color w:val="000000"/>
                <w:sz w:val="24"/>
                <w:szCs w:val="24"/>
              </w:rPr>
              <w:t xml:space="preserve"> </w:t>
            </w:r>
            <w:proofErr w:type="spellStart"/>
            <w:r w:rsidRPr="00C05F84">
              <w:rPr>
                <w:rFonts w:ascii="Times New Roman" w:hAnsi="Times New Roman"/>
                <w:b/>
                <w:color w:val="000000"/>
                <w:sz w:val="24"/>
                <w:szCs w:val="24"/>
              </w:rPr>
              <w:t>основы</w:t>
            </w:r>
            <w:proofErr w:type="spellEnd"/>
            <w:r w:rsidRPr="00C05F84">
              <w:rPr>
                <w:rFonts w:ascii="Times New Roman" w:hAnsi="Times New Roman"/>
                <w:b/>
                <w:color w:val="000000"/>
                <w:sz w:val="24"/>
                <w:szCs w:val="24"/>
              </w:rPr>
              <w:t xml:space="preserve"> </w:t>
            </w:r>
            <w:proofErr w:type="spellStart"/>
            <w:r w:rsidRPr="00C05F84">
              <w:rPr>
                <w:rFonts w:ascii="Times New Roman" w:hAnsi="Times New Roman"/>
                <w:b/>
                <w:color w:val="000000"/>
                <w:sz w:val="24"/>
                <w:szCs w:val="24"/>
              </w:rPr>
              <w:t>химии</w:t>
            </w:r>
            <w:proofErr w:type="spellEnd"/>
          </w:p>
        </w:tc>
      </w:tr>
      <w:tr w:rsidR="00D257F6" w:rsidRPr="00C05F84" w14:paraId="4442E605" w14:textId="77777777" w:rsidTr="00C05F84">
        <w:tc>
          <w:tcPr>
            <w:tcW w:w="1805" w:type="dxa"/>
          </w:tcPr>
          <w:p w14:paraId="4E78D6D2" w14:textId="77777777" w:rsidR="00D257F6" w:rsidRPr="00C05F84" w:rsidRDefault="00D257F6" w:rsidP="00516DC1">
            <w:pPr>
              <w:rPr>
                <w:sz w:val="24"/>
                <w:szCs w:val="24"/>
                <w:lang w:val="ru-RU"/>
              </w:rPr>
            </w:pPr>
          </w:p>
        </w:tc>
        <w:tc>
          <w:tcPr>
            <w:tcW w:w="5527" w:type="dxa"/>
            <w:vAlign w:val="center"/>
          </w:tcPr>
          <w:p w14:paraId="0CD61FA4" w14:textId="77777777" w:rsidR="00D257F6" w:rsidRPr="00C05F84" w:rsidRDefault="00D257F6" w:rsidP="00516DC1">
            <w:pPr>
              <w:ind w:left="135"/>
              <w:rPr>
                <w:sz w:val="24"/>
                <w:szCs w:val="24"/>
                <w:lang w:val="ru-RU"/>
              </w:rPr>
            </w:pPr>
            <w:r w:rsidRPr="00C05F84">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819" w:type="dxa"/>
            <w:vAlign w:val="center"/>
          </w:tcPr>
          <w:p w14:paraId="0D8898E5"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 xml:space="preserve">3 </w:t>
            </w:r>
          </w:p>
        </w:tc>
        <w:tc>
          <w:tcPr>
            <w:tcW w:w="672" w:type="dxa"/>
            <w:vAlign w:val="center"/>
          </w:tcPr>
          <w:p w14:paraId="4C5E3327" w14:textId="77777777" w:rsidR="00D257F6" w:rsidRPr="00C05F84" w:rsidRDefault="00093DAC" w:rsidP="00516DC1">
            <w:pPr>
              <w:ind w:left="135"/>
              <w:jc w:val="center"/>
              <w:rPr>
                <w:sz w:val="24"/>
                <w:szCs w:val="24"/>
                <w:lang w:val="ru-RU"/>
              </w:rPr>
            </w:pPr>
            <w:r w:rsidRPr="00C05F84">
              <w:rPr>
                <w:sz w:val="24"/>
                <w:szCs w:val="24"/>
                <w:lang w:val="ru-RU"/>
              </w:rPr>
              <w:t>1</w:t>
            </w:r>
          </w:p>
        </w:tc>
        <w:tc>
          <w:tcPr>
            <w:tcW w:w="685" w:type="dxa"/>
            <w:vAlign w:val="center"/>
          </w:tcPr>
          <w:p w14:paraId="54DD2E37" w14:textId="77777777" w:rsidR="00D257F6" w:rsidRPr="00C05F84" w:rsidRDefault="00D257F6" w:rsidP="00516DC1">
            <w:pPr>
              <w:ind w:left="135"/>
              <w:jc w:val="center"/>
              <w:rPr>
                <w:sz w:val="24"/>
                <w:szCs w:val="24"/>
              </w:rPr>
            </w:pPr>
          </w:p>
        </w:tc>
      </w:tr>
      <w:tr w:rsidR="00D257F6" w:rsidRPr="00C05F84" w14:paraId="2EDC3F42" w14:textId="77777777" w:rsidTr="00C05F84">
        <w:tc>
          <w:tcPr>
            <w:tcW w:w="1805" w:type="dxa"/>
          </w:tcPr>
          <w:p w14:paraId="557F3930" w14:textId="77777777" w:rsidR="00D257F6" w:rsidRPr="00C05F84" w:rsidRDefault="00D257F6" w:rsidP="00516DC1">
            <w:pPr>
              <w:rPr>
                <w:sz w:val="24"/>
                <w:szCs w:val="24"/>
                <w:lang w:val="ru-RU"/>
              </w:rPr>
            </w:pPr>
          </w:p>
        </w:tc>
        <w:tc>
          <w:tcPr>
            <w:tcW w:w="5527" w:type="dxa"/>
            <w:vAlign w:val="center"/>
          </w:tcPr>
          <w:p w14:paraId="0CC1CB72"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Строение</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вещества</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Многообразие</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веществ</w:t>
            </w:r>
            <w:proofErr w:type="spellEnd"/>
          </w:p>
        </w:tc>
        <w:tc>
          <w:tcPr>
            <w:tcW w:w="819" w:type="dxa"/>
            <w:vAlign w:val="center"/>
          </w:tcPr>
          <w:p w14:paraId="01A68233"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4 </w:t>
            </w:r>
          </w:p>
        </w:tc>
        <w:tc>
          <w:tcPr>
            <w:tcW w:w="672" w:type="dxa"/>
            <w:vAlign w:val="center"/>
          </w:tcPr>
          <w:p w14:paraId="6BDD9154" w14:textId="77777777" w:rsidR="00D257F6" w:rsidRPr="00C05F84" w:rsidRDefault="00D257F6" w:rsidP="00516DC1">
            <w:pPr>
              <w:ind w:left="135"/>
              <w:jc w:val="center"/>
              <w:rPr>
                <w:sz w:val="24"/>
                <w:szCs w:val="24"/>
              </w:rPr>
            </w:pPr>
          </w:p>
        </w:tc>
        <w:tc>
          <w:tcPr>
            <w:tcW w:w="685" w:type="dxa"/>
            <w:vAlign w:val="center"/>
          </w:tcPr>
          <w:p w14:paraId="2E1D2334" w14:textId="77777777" w:rsidR="00D257F6" w:rsidRPr="00C05F84" w:rsidRDefault="00D257F6" w:rsidP="00516DC1">
            <w:pPr>
              <w:ind w:left="135"/>
              <w:jc w:val="center"/>
              <w:rPr>
                <w:sz w:val="24"/>
                <w:szCs w:val="24"/>
              </w:rPr>
            </w:pPr>
          </w:p>
        </w:tc>
      </w:tr>
      <w:tr w:rsidR="00D257F6" w:rsidRPr="00C05F84" w14:paraId="4339B2D0" w14:textId="77777777" w:rsidTr="00C05F84">
        <w:tc>
          <w:tcPr>
            <w:tcW w:w="1805" w:type="dxa"/>
          </w:tcPr>
          <w:p w14:paraId="527397C0" w14:textId="77777777" w:rsidR="00D257F6" w:rsidRPr="00C05F84" w:rsidRDefault="00D257F6" w:rsidP="00516DC1">
            <w:pPr>
              <w:rPr>
                <w:sz w:val="24"/>
                <w:szCs w:val="24"/>
                <w:lang w:val="ru-RU"/>
              </w:rPr>
            </w:pPr>
          </w:p>
        </w:tc>
        <w:tc>
          <w:tcPr>
            <w:tcW w:w="5527" w:type="dxa"/>
            <w:vAlign w:val="center"/>
          </w:tcPr>
          <w:p w14:paraId="3791733F"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Химические</w:t>
            </w:r>
            <w:proofErr w:type="spellEnd"/>
            <w:r w:rsidRPr="00C05F84">
              <w:rPr>
                <w:rFonts w:ascii="Times New Roman" w:hAnsi="Times New Roman"/>
                <w:color w:val="000000"/>
                <w:sz w:val="24"/>
                <w:szCs w:val="24"/>
              </w:rPr>
              <w:t xml:space="preserve"> </w:t>
            </w:r>
            <w:proofErr w:type="spellStart"/>
            <w:r w:rsidRPr="00C05F84">
              <w:rPr>
                <w:rFonts w:ascii="Times New Roman" w:hAnsi="Times New Roman"/>
                <w:color w:val="000000"/>
                <w:sz w:val="24"/>
                <w:szCs w:val="24"/>
              </w:rPr>
              <w:t>реакции</w:t>
            </w:r>
            <w:proofErr w:type="spellEnd"/>
          </w:p>
        </w:tc>
        <w:tc>
          <w:tcPr>
            <w:tcW w:w="819" w:type="dxa"/>
            <w:vAlign w:val="center"/>
          </w:tcPr>
          <w:p w14:paraId="61FF1133"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6 </w:t>
            </w:r>
          </w:p>
        </w:tc>
        <w:tc>
          <w:tcPr>
            <w:tcW w:w="672" w:type="dxa"/>
            <w:vAlign w:val="center"/>
          </w:tcPr>
          <w:p w14:paraId="1143BF27"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1 </w:t>
            </w:r>
          </w:p>
        </w:tc>
        <w:tc>
          <w:tcPr>
            <w:tcW w:w="685" w:type="dxa"/>
            <w:vAlign w:val="center"/>
          </w:tcPr>
          <w:p w14:paraId="6F08E4AD"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1 </w:t>
            </w:r>
          </w:p>
        </w:tc>
      </w:tr>
      <w:tr w:rsidR="00D257F6" w:rsidRPr="00C05F84" w14:paraId="332701BA" w14:textId="77777777" w:rsidTr="00C05F84">
        <w:tc>
          <w:tcPr>
            <w:tcW w:w="9508" w:type="dxa"/>
            <w:gridSpan w:val="5"/>
          </w:tcPr>
          <w:p w14:paraId="178DBA0B" w14:textId="77777777" w:rsidR="00D257F6" w:rsidRPr="00C05F84" w:rsidRDefault="00D257F6" w:rsidP="00516DC1">
            <w:pPr>
              <w:rPr>
                <w:sz w:val="24"/>
                <w:szCs w:val="24"/>
                <w:lang w:val="ru-RU"/>
              </w:rPr>
            </w:pPr>
            <w:proofErr w:type="spellStart"/>
            <w:r w:rsidRPr="00C05F84">
              <w:rPr>
                <w:rFonts w:ascii="Times New Roman" w:hAnsi="Times New Roman"/>
                <w:b/>
                <w:color w:val="000000"/>
                <w:sz w:val="24"/>
                <w:szCs w:val="24"/>
              </w:rPr>
              <w:t>Раздел</w:t>
            </w:r>
            <w:proofErr w:type="spellEnd"/>
            <w:r w:rsidRPr="00C05F84">
              <w:rPr>
                <w:rFonts w:ascii="Times New Roman" w:hAnsi="Times New Roman"/>
                <w:b/>
                <w:color w:val="000000"/>
                <w:sz w:val="24"/>
                <w:szCs w:val="24"/>
              </w:rPr>
              <w:t xml:space="preserve"> 2.</w:t>
            </w:r>
            <w:r w:rsidRPr="00C05F84">
              <w:rPr>
                <w:rFonts w:ascii="Times New Roman" w:hAnsi="Times New Roman"/>
                <w:color w:val="000000"/>
                <w:sz w:val="24"/>
                <w:szCs w:val="24"/>
              </w:rPr>
              <w:t xml:space="preserve"> </w:t>
            </w:r>
            <w:proofErr w:type="spellStart"/>
            <w:r w:rsidRPr="00C05F84">
              <w:rPr>
                <w:rFonts w:ascii="Times New Roman" w:hAnsi="Times New Roman"/>
                <w:b/>
                <w:color w:val="000000"/>
                <w:sz w:val="24"/>
                <w:szCs w:val="24"/>
              </w:rPr>
              <w:t>Неорганическая</w:t>
            </w:r>
            <w:proofErr w:type="spellEnd"/>
            <w:r w:rsidRPr="00C05F84">
              <w:rPr>
                <w:rFonts w:ascii="Times New Roman" w:hAnsi="Times New Roman"/>
                <w:b/>
                <w:color w:val="000000"/>
                <w:sz w:val="24"/>
                <w:szCs w:val="24"/>
              </w:rPr>
              <w:t xml:space="preserve"> </w:t>
            </w:r>
            <w:proofErr w:type="spellStart"/>
            <w:r w:rsidRPr="00C05F84">
              <w:rPr>
                <w:rFonts w:ascii="Times New Roman" w:hAnsi="Times New Roman"/>
                <w:b/>
                <w:color w:val="000000"/>
                <w:sz w:val="24"/>
                <w:szCs w:val="24"/>
              </w:rPr>
              <w:t>химия</w:t>
            </w:r>
            <w:proofErr w:type="spellEnd"/>
          </w:p>
        </w:tc>
      </w:tr>
      <w:tr w:rsidR="00D257F6" w:rsidRPr="00C05F84" w14:paraId="5D7AE557" w14:textId="77777777" w:rsidTr="00C05F84">
        <w:tc>
          <w:tcPr>
            <w:tcW w:w="1805" w:type="dxa"/>
          </w:tcPr>
          <w:p w14:paraId="7A7A0C37" w14:textId="77777777" w:rsidR="00D257F6" w:rsidRPr="00C05F84" w:rsidRDefault="00D257F6" w:rsidP="00516DC1">
            <w:pPr>
              <w:rPr>
                <w:sz w:val="24"/>
                <w:szCs w:val="24"/>
                <w:lang w:val="ru-RU"/>
              </w:rPr>
            </w:pPr>
          </w:p>
        </w:tc>
        <w:tc>
          <w:tcPr>
            <w:tcW w:w="5527" w:type="dxa"/>
            <w:vAlign w:val="center"/>
          </w:tcPr>
          <w:p w14:paraId="37339D68"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Металлы</w:t>
            </w:r>
            <w:proofErr w:type="spellEnd"/>
          </w:p>
        </w:tc>
        <w:tc>
          <w:tcPr>
            <w:tcW w:w="819" w:type="dxa"/>
            <w:vAlign w:val="center"/>
          </w:tcPr>
          <w:p w14:paraId="522A6956"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6 </w:t>
            </w:r>
          </w:p>
        </w:tc>
        <w:tc>
          <w:tcPr>
            <w:tcW w:w="672" w:type="dxa"/>
            <w:vAlign w:val="center"/>
          </w:tcPr>
          <w:p w14:paraId="4017D7D1" w14:textId="77777777" w:rsidR="00D257F6" w:rsidRPr="00C05F84" w:rsidRDefault="00D257F6" w:rsidP="00516DC1">
            <w:pPr>
              <w:ind w:left="135"/>
              <w:jc w:val="center"/>
              <w:rPr>
                <w:sz w:val="24"/>
                <w:szCs w:val="24"/>
              </w:rPr>
            </w:pPr>
          </w:p>
        </w:tc>
        <w:tc>
          <w:tcPr>
            <w:tcW w:w="685" w:type="dxa"/>
            <w:vAlign w:val="center"/>
          </w:tcPr>
          <w:p w14:paraId="6DBF4304"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1 </w:t>
            </w:r>
          </w:p>
        </w:tc>
      </w:tr>
      <w:tr w:rsidR="00D257F6" w:rsidRPr="00C05F84" w14:paraId="7E67B153" w14:textId="77777777" w:rsidTr="00C05F84">
        <w:tc>
          <w:tcPr>
            <w:tcW w:w="1805" w:type="dxa"/>
          </w:tcPr>
          <w:p w14:paraId="4EBD223B" w14:textId="77777777" w:rsidR="00D257F6" w:rsidRPr="00C05F84" w:rsidRDefault="00D257F6" w:rsidP="00516DC1">
            <w:pPr>
              <w:rPr>
                <w:sz w:val="24"/>
                <w:szCs w:val="24"/>
                <w:lang w:val="ru-RU"/>
              </w:rPr>
            </w:pPr>
          </w:p>
        </w:tc>
        <w:tc>
          <w:tcPr>
            <w:tcW w:w="5527" w:type="dxa"/>
            <w:vAlign w:val="center"/>
          </w:tcPr>
          <w:p w14:paraId="48D7134A"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Неметаллы</w:t>
            </w:r>
            <w:proofErr w:type="spellEnd"/>
          </w:p>
        </w:tc>
        <w:tc>
          <w:tcPr>
            <w:tcW w:w="819" w:type="dxa"/>
            <w:vAlign w:val="center"/>
          </w:tcPr>
          <w:p w14:paraId="7E0BE043"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9 </w:t>
            </w:r>
          </w:p>
        </w:tc>
        <w:tc>
          <w:tcPr>
            <w:tcW w:w="672" w:type="dxa"/>
            <w:vAlign w:val="center"/>
          </w:tcPr>
          <w:p w14:paraId="28A75723"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1 </w:t>
            </w:r>
          </w:p>
        </w:tc>
        <w:tc>
          <w:tcPr>
            <w:tcW w:w="685" w:type="dxa"/>
            <w:vAlign w:val="center"/>
          </w:tcPr>
          <w:p w14:paraId="36C6A9AA"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1 </w:t>
            </w:r>
          </w:p>
        </w:tc>
      </w:tr>
      <w:tr w:rsidR="00D257F6" w:rsidRPr="00C05F84" w14:paraId="047DB7C8" w14:textId="77777777" w:rsidTr="00C05F84">
        <w:tc>
          <w:tcPr>
            <w:tcW w:w="1805" w:type="dxa"/>
          </w:tcPr>
          <w:p w14:paraId="6B0AC3CC" w14:textId="77777777" w:rsidR="00D257F6" w:rsidRPr="00C05F84" w:rsidRDefault="00D257F6" w:rsidP="00516DC1">
            <w:pPr>
              <w:rPr>
                <w:sz w:val="24"/>
                <w:szCs w:val="24"/>
                <w:lang w:val="ru-RU"/>
              </w:rPr>
            </w:pPr>
          </w:p>
        </w:tc>
        <w:tc>
          <w:tcPr>
            <w:tcW w:w="5527" w:type="dxa"/>
            <w:vAlign w:val="center"/>
          </w:tcPr>
          <w:p w14:paraId="170652B0" w14:textId="77777777" w:rsidR="00D257F6" w:rsidRPr="00C05F84" w:rsidRDefault="00D257F6" w:rsidP="00516DC1">
            <w:pPr>
              <w:ind w:left="135"/>
              <w:rPr>
                <w:sz w:val="24"/>
                <w:szCs w:val="24"/>
                <w:lang w:val="ru-RU"/>
              </w:rPr>
            </w:pPr>
            <w:r w:rsidRPr="00C05F84">
              <w:rPr>
                <w:rFonts w:ascii="Times New Roman" w:hAnsi="Times New Roman"/>
                <w:color w:val="000000"/>
                <w:sz w:val="24"/>
                <w:szCs w:val="24"/>
                <w:lang w:val="ru-RU"/>
              </w:rPr>
              <w:t>Связь неорганических и органических веществ</w:t>
            </w:r>
          </w:p>
        </w:tc>
        <w:tc>
          <w:tcPr>
            <w:tcW w:w="819" w:type="dxa"/>
            <w:vAlign w:val="center"/>
          </w:tcPr>
          <w:p w14:paraId="689EDADD"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 xml:space="preserve">2 </w:t>
            </w:r>
          </w:p>
        </w:tc>
        <w:tc>
          <w:tcPr>
            <w:tcW w:w="672" w:type="dxa"/>
            <w:vAlign w:val="center"/>
          </w:tcPr>
          <w:p w14:paraId="313F4194" w14:textId="77777777" w:rsidR="00D257F6" w:rsidRPr="00C05F84" w:rsidRDefault="00D257F6" w:rsidP="00516DC1">
            <w:pPr>
              <w:ind w:left="135"/>
              <w:jc w:val="center"/>
              <w:rPr>
                <w:sz w:val="24"/>
                <w:szCs w:val="24"/>
              </w:rPr>
            </w:pPr>
          </w:p>
        </w:tc>
        <w:tc>
          <w:tcPr>
            <w:tcW w:w="685" w:type="dxa"/>
            <w:vAlign w:val="center"/>
          </w:tcPr>
          <w:p w14:paraId="62C396D1" w14:textId="77777777" w:rsidR="00D257F6" w:rsidRPr="00C05F84" w:rsidRDefault="00D257F6" w:rsidP="00516DC1">
            <w:pPr>
              <w:ind w:left="135"/>
              <w:jc w:val="center"/>
              <w:rPr>
                <w:sz w:val="24"/>
                <w:szCs w:val="24"/>
              </w:rPr>
            </w:pPr>
          </w:p>
        </w:tc>
      </w:tr>
      <w:tr w:rsidR="00D257F6" w:rsidRPr="00C05F84" w14:paraId="2D7FE552" w14:textId="77777777" w:rsidTr="00C05F84">
        <w:tc>
          <w:tcPr>
            <w:tcW w:w="9508" w:type="dxa"/>
            <w:gridSpan w:val="5"/>
          </w:tcPr>
          <w:p w14:paraId="66001DB0" w14:textId="77777777" w:rsidR="00D257F6" w:rsidRPr="00C05F84" w:rsidRDefault="00D257F6" w:rsidP="00516DC1">
            <w:pPr>
              <w:rPr>
                <w:sz w:val="24"/>
                <w:szCs w:val="24"/>
                <w:lang w:val="ru-RU"/>
              </w:rPr>
            </w:pPr>
            <w:proofErr w:type="spellStart"/>
            <w:r w:rsidRPr="00C05F84">
              <w:rPr>
                <w:rFonts w:ascii="Times New Roman" w:hAnsi="Times New Roman"/>
                <w:b/>
                <w:color w:val="000000"/>
                <w:sz w:val="24"/>
                <w:szCs w:val="24"/>
              </w:rPr>
              <w:t>Раздел</w:t>
            </w:r>
            <w:proofErr w:type="spellEnd"/>
            <w:r w:rsidRPr="00C05F84">
              <w:rPr>
                <w:rFonts w:ascii="Times New Roman" w:hAnsi="Times New Roman"/>
                <w:b/>
                <w:color w:val="000000"/>
                <w:sz w:val="24"/>
                <w:szCs w:val="24"/>
              </w:rPr>
              <w:t xml:space="preserve"> 3.</w:t>
            </w:r>
            <w:r w:rsidRPr="00C05F84">
              <w:rPr>
                <w:rFonts w:ascii="Times New Roman" w:hAnsi="Times New Roman"/>
                <w:color w:val="000000"/>
                <w:sz w:val="24"/>
                <w:szCs w:val="24"/>
              </w:rPr>
              <w:t xml:space="preserve"> </w:t>
            </w:r>
            <w:proofErr w:type="spellStart"/>
            <w:r w:rsidRPr="00C05F84">
              <w:rPr>
                <w:rFonts w:ascii="Times New Roman" w:hAnsi="Times New Roman"/>
                <w:b/>
                <w:color w:val="000000"/>
                <w:sz w:val="24"/>
                <w:szCs w:val="24"/>
              </w:rPr>
              <w:t>Химия</w:t>
            </w:r>
            <w:proofErr w:type="spellEnd"/>
            <w:r w:rsidRPr="00C05F84">
              <w:rPr>
                <w:rFonts w:ascii="Times New Roman" w:hAnsi="Times New Roman"/>
                <w:b/>
                <w:color w:val="000000"/>
                <w:sz w:val="24"/>
                <w:szCs w:val="24"/>
              </w:rPr>
              <w:t xml:space="preserve"> и </w:t>
            </w:r>
            <w:proofErr w:type="spellStart"/>
            <w:r w:rsidRPr="00C05F84">
              <w:rPr>
                <w:rFonts w:ascii="Times New Roman" w:hAnsi="Times New Roman"/>
                <w:b/>
                <w:color w:val="000000"/>
                <w:sz w:val="24"/>
                <w:szCs w:val="24"/>
              </w:rPr>
              <w:t>жизнь</w:t>
            </w:r>
            <w:proofErr w:type="spellEnd"/>
          </w:p>
        </w:tc>
      </w:tr>
      <w:tr w:rsidR="00D257F6" w:rsidRPr="00C05F84" w14:paraId="554FC4E2" w14:textId="77777777" w:rsidTr="00C05F84">
        <w:tc>
          <w:tcPr>
            <w:tcW w:w="1805" w:type="dxa"/>
          </w:tcPr>
          <w:p w14:paraId="1E8D4259" w14:textId="77777777" w:rsidR="00D257F6" w:rsidRPr="00C05F84" w:rsidRDefault="00D257F6" w:rsidP="00516DC1">
            <w:pPr>
              <w:rPr>
                <w:sz w:val="24"/>
                <w:szCs w:val="24"/>
                <w:lang w:val="ru-RU"/>
              </w:rPr>
            </w:pPr>
          </w:p>
        </w:tc>
        <w:tc>
          <w:tcPr>
            <w:tcW w:w="5527" w:type="dxa"/>
            <w:vAlign w:val="center"/>
          </w:tcPr>
          <w:p w14:paraId="2C3715B8" w14:textId="77777777" w:rsidR="00D257F6" w:rsidRPr="00C05F84" w:rsidRDefault="00D257F6" w:rsidP="00516DC1">
            <w:pPr>
              <w:ind w:left="135"/>
              <w:rPr>
                <w:sz w:val="24"/>
                <w:szCs w:val="24"/>
              </w:rPr>
            </w:pPr>
            <w:proofErr w:type="spellStart"/>
            <w:r w:rsidRPr="00C05F84">
              <w:rPr>
                <w:rFonts w:ascii="Times New Roman" w:hAnsi="Times New Roman"/>
                <w:color w:val="000000"/>
                <w:sz w:val="24"/>
                <w:szCs w:val="24"/>
              </w:rPr>
              <w:t>Химия</w:t>
            </w:r>
            <w:proofErr w:type="spellEnd"/>
            <w:r w:rsidRPr="00C05F84">
              <w:rPr>
                <w:rFonts w:ascii="Times New Roman" w:hAnsi="Times New Roman"/>
                <w:color w:val="000000"/>
                <w:sz w:val="24"/>
                <w:szCs w:val="24"/>
              </w:rPr>
              <w:t xml:space="preserve"> и </w:t>
            </w:r>
            <w:proofErr w:type="spellStart"/>
            <w:r w:rsidRPr="00C05F84">
              <w:rPr>
                <w:rFonts w:ascii="Times New Roman" w:hAnsi="Times New Roman"/>
                <w:color w:val="000000"/>
                <w:sz w:val="24"/>
                <w:szCs w:val="24"/>
              </w:rPr>
              <w:t>жизнь</w:t>
            </w:r>
            <w:proofErr w:type="spellEnd"/>
          </w:p>
        </w:tc>
        <w:tc>
          <w:tcPr>
            <w:tcW w:w="819" w:type="dxa"/>
            <w:vAlign w:val="center"/>
          </w:tcPr>
          <w:p w14:paraId="5848EEF6"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4 </w:t>
            </w:r>
          </w:p>
        </w:tc>
        <w:tc>
          <w:tcPr>
            <w:tcW w:w="672" w:type="dxa"/>
          </w:tcPr>
          <w:p w14:paraId="01043946" w14:textId="77777777" w:rsidR="00D257F6" w:rsidRPr="00C05F84" w:rsidRDefault="00D257F6" w:rsidP="00516DC1">
            <w:pPr>
              <w:rPr>
                <w:sz w:val="24"/>
                <w:szCs w:val="24"/>
                <w:lang w:val="ru-RU"/>
              </w:rPr>
            </w:pPr>
          </w:p>
        </w:tc>
        <w:tc>
          <w:tcPr>
            <w:tcW w:w="685" w:type="dxa"/>
          </w:tcPr>
          <w:p w14:paraId="1A15E71B" w14:textId="77777777" w:rsidR="00D257F6" w:rsidRPr="00C05F84" w:rsidRDefault="00D257F6" w:rsidP="00516DC1">
            <w:pPr>
              <w:rPr>
                <w:sz w:val="24"/>
                <w:szCs w:val="24"/>
                <w:lang w:val="ru-RU"/>
              </w:rPr>
            </w:pPr>
          </w:p>
        </w:tc>
      </w:tr>
      <w:tr w:rsidR="00D257F6" w:rsidRPr="00C05F84" w14:paraId="40AE499E" w14:textId="77777777" w:rsidTr="00C05F84">
        <w:tc>
          <w:tcPr>
            <w:tcW w:w="7332" w:type="dxa"/>
            <w:gridSpan w:val="2"/>
            <w:vAlign w:val="center"/>
          </w:tcPr>
          <w:p w14:paraId="704101C8" w14:textId="77777777" w:rsidR="00D257F6" w:rsidRPr="00C05F84" w:rsidRDefault="00D257F6" w:rsidP="00516DC1">
            <w:pPr>
              <w:ind w:left="135"/>
              <w:rPr>
                <w:sz w:val="24"/>
                <w:szCs w:val="24"/>
                <w:lang w:val="ru-RU"/>
              </w:rPr>
            </w:pPr>
            <w:r w:rsidRPr="00C05F84">
              <w:rPr>
                <w:rFonts w:ascii="Times New Roman" w:hAnsi="Times New Roman"/>
                <w:color w:val="000000"/>
                <w:sz w:val="24"/>
                <w:szCs w:val="24"/>
                <w:lang w:val="ru-RU"/>
              </w:rPr>
              <w:t>ОБЩЕЕ КОЛИЧЕСТВО ЧАСОВ ПО ПРОГРАММЕ</w:t>
            </w:r>
          </w:p>
        </w:tc>
        <w:tc>
          <w:tcPr>
            <w:tcW w:w="819" w:type="dxa"/>
            <w:vAlign w:val="center"/>
          </w:tcPr>
          <w:p w14:paraId="08EE3891"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lang w:val="ru-RU"/>
              </w:rPr>
              <w:t xml:space="preserve"> </w:t>
            </w:r>
            <w:r w:rsidRPr="00C05F84">
              <w:rPr>
                <w:rFonts w:ascii="Times New Roman" w:hAnsi="Times New Roman"/>
                <w:color w:val="000000"/>
                <w:sz w:val="24"/>
                <w:szCs w:val="24"/>
              </w:rPr>
              <w:t xml:space="preserve">34 </w:t>
            </w:r>
          </w:p>
        </w:tc>
        <w:tc>
          <w:tcPr>
            <w:tcW w:w="672" w:type="dxa"/>
            <w:vAlign w:val="center"/>
          </w:tcPr>
          <w:p w14:paraId="35FCBD29"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w:t>
            </w:r>
            <w:r w:rsidR="00093DAC" w:rsidRPr="00C05F84">
              <w:rPr>
                <w:rFonts w:ascii="Times New Roman" w:hAnsi="Times New Roman"/>
                <w:color w:val="000000"/>
                <w:sz w:val="24"/>
                <w:szCs w:val="24"/>
                <w:lang w:val="ru-RU"/>
              </w:rPr>
              <w:t>3</w:t>
            </w:r>
            <w:r w:rsidRPr="00C05F84">
              <w:rPr>
                <w:rFonts w:ascii="Times New Roman" w:hAnsi="Times New Roman"/>
                <w:color w:val="000000"/>
                <w:sz w:val="24"/>
                <w:szCs w:val="24"/>
              </w:rPr>
              <w:t xml:space="preserve"> </w:t>
            </w:r>
          </w:p>
        </w:tc>
        <w:tc>
          <w:tcPr>
            <w:tcW w:w="685" w:type="dxa"/>
            <w:vAlign w:val="center"/>
          </w:tcPr>
          <w:p w14:paraId="3BF1A75C" w14:textId="77777777" w:rsidR="00D257F6" w:rsidRPr="00C05F84" w:rsidRDefault="00D257F6" w:rsidP="00516DC1">
            <w:pPr>
              <w:ind w:left="135"/>
              <w:jc w:val="center"/>
              <w:rPr>
                <w:sz w:val="24"/>
                <w:szCs w:val="24"/>
              </w:rPr>
            </w:pPr>
            <w:r w:rsidRPr="00C05F84">
              <w:rPr>
                <w:rFonts w:ascii="Times New Roman" w:hAnsi="Times New Roman"/>
                <w:color w:val="000000"/>
                <w:sz w:val="24"/>
                <w:szCs w:val="24"/>
              </w:rPr>
              <w:t xml:space="preserve"> 3 </w:t>
            </w:r>
          </w:p>
        </w:tc>
      </w:tr>
    </w:tbl>
    <w:p w14:paraId="794AFA07" w14:textId="77777777" w:rsidR="00D257F6" w:rsidRPr="00C05F84" w:rsidRDefault="00D257F6" w:rsidP="00D257F6">
      <w:pPr>
        <w:rPr>
          <w:sz w:val="24"/>
          <w:szCs w:val="24"/>
        </w:rPr>
        <w:sectPr w:rsidR="00D257F6" w:rsidRPr="00C05F84" w:rsidSect="00516DC1">
          <w:type w:val="continuous"/>
          <w:pgSz w:w="11906" w:h="16383"/>
          <w:pgMar w:top="850" w:right="1134" w:bottom="1701" w:left="1134" w:header="720" w:footer="720" w:gutter="0"/>
          <w:cols w:space="720"/>
        </w:sectPr>
      </w:pPr>
    </w:p>
    <w:p w14:paraId="4C66D142" w14:textId="77777777" w:rsidR="00D257F6" w:rsidRPr="00D322DC" w:rsidRDefault="00D257F6" w:rsidP="00C05F84">
      <w:pPr>
        <w:spacing w:after="0" w:line="360" w:lineRule="auto"/>
        <w:ind w:left="120"/>
        <w:jc w:val="center"/>
        <w:rPr>
          <w:rFonts w:ascii="Times New Roman" w:hAnsi="Times New Roman" w:cs="Times New Roman"/>
          <w:b/>
          <w:color w:val="000000"/>
          <w:sz w:val="24"/>
          <w:szCs w:val="24"/>
          <w:lang w:val="ru-RU"/>
        </w:rPr>
      </w:pPr>
      <w:bookmarkStart w:id="5" w:name="block-21371798"/>
      <w:bookmarkStart w:id="6" w:name="block-30606368"/>
      <w:bookmarkEnd w:id="4"/>
      <w:r w:rsidRPr="00D322D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14:paraId="1F76AE6A"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p>
    <w:p w14:paraId="270DDF64"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b/>
          <w:color w:val="000000"/>
          <w:sz w:val="24"/>
          <w:szCs w:val="24"/>
          <w:lang w:val="ru-RU"/>
        </w:rPr>
        <w:t>ОБЯЗАТЕЛЬНЫЕ УЧЕБНЫЕ МАТЕРИАЛЫ ДЛЯ УЧЕНИКА</w:t>
      </w:r>
    </w:p>
    <w:p w14:paraId="5A3FD2B9"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color w:val="000000"/>
          <w:sz w:val="24"/>
          <w:szCs w:val="24"/>
          <w:lang w:val="ru-RU"/>
        </w:rPr>
        <w:t>​‌‌​</w:t>
      </w:r>
      <w:r w:rsidRPr="00D322DC">
        <w:rPr>
          <w:rFonts w:ascii="Times New Roman" w:hAnsi="Times New Roman" w:cs="Times New Roman"/>
          <w:sz w:val="24"/>
          <w:szCs w:val="24"/>
          <w:lang w:val="ru-RU"/>
        </w:rPr>
        <w:t>Химия. 10 класс/Рудзитис Г.Е., Фельдман Ф.Г., Акционерное общество «Издательство «Просвещение»;</w:t>
      </w:r>
    </w:p>
    <w:p w14:paraId="5D83E36A"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color w:val="000000"/>
          <w:sz w:val="24"/>
          <w:szCs w:val="24"/>
          <w:lang w:val="ru-RU"/>
        </w:rPr>
        <w:t>​‌‌​</w:t>
      </w:r>
    </w:p>
    <w:p w14:paraId="27B83C0A" w14:textId="77777777" w:rsidR="00D257F6" w:rsidRPr="00D322DC" w:rsidRDefault="00D257F6" w:rsidP="00D257F6">
      <w:pPr>
        <w:spacing w:after="0" w:line="360" w:lineRule="auto"/>
        <w:ind w:left="120"/>
        <w:jc w:val="both"/>
        <w:rPr>
          <w:rFonts w:ascii="Times New Roman" w:hAnsi="Times New Roman" w:cs="Times New Roman"/>
          <w:b/>
          <w:color w:val="000000"/>
          <w:sz w:val="24"/>
          <w:szCs w:val="24"/>
          <w:lang w:val="ru-RU"/>
        </w:rPr>
      </w:pPr>
      <w:r w:rsidRPr="00D322DC">
        <w:rPr>
          <w:rFonts w:ascii="Times New Roman" w:hAnsi="Times New Roman" w:cs="Times New Roman"/>
          <w:b/>
          <w:color w:val="000000"/>
          <w:sz w:val="24"/>
          <w:szCs w:val="24"/>
          <w:lang w:val="ru-RU"/>
        </w:rPr>
        <w:t>МЕТОДИЧЕСКИЕ МАТЕРИАЛЫ ДЛЯ УЧИТЕЛЯ</w:t>
      </w:r>
    </w:p>
    <w:p w14:paraId="61E42000"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Химия. 11 </w:t>
      </w:r>
      <w:proofErr w:type="spellStart"/>
      <w:r w:rsidRPr="00D322DC">
        <w:rPr>
          <w:rFonts w:ascii="Times New Roman" w:hAnsi="Times New Roman" w:cs="Times New Roman"/>
          <w:sz w:val="24"/>
          <w:szCs w:val="24"/>
          <w:lang w:val="ru-RU"/>
        </w:rPr>
        <w:t>кл</w:t>
      </w:r>
      <w:proofErr w:type="spellEnd"/>
      <w:r w:rsidRPr="00D322DC">
        <w:rPr>
          <w:rFonts w:ascii="Times New Roman" w:hAnsi="Times New Roman" w:cs="Times New Roman"/>
          <w:sz w:val="24"/>
          <w:szCs w:val="24"/>
          <w:lang w:val="ru-RU"/>
        </w:rPr>
        <w:t xml:space="preserve">.: Контрольные и проверочные работы к учебнику </w:t>
      </w:r>
      <w:proofErr w:type="spellStart"/>
      <w:r w:rsidRPr="00D322DC">
        <w:rPr>
          <w:rFonts w:ascii="Times New Roman" w:hAnsi="Times New Roman" w:cs="Times New Roman"/>
          <w:sz w:val="24"/>
          <w:szCs w:val="24"/>
          <w:lang w:val="ru-RU"/>
        </w:rPr>
        <w:t>О.С.Габриеляна</w:t>
      </w:r>
      <w:proofErr w:type="spellEnd"/>
      <w:r w:rsidRPr="00D322DC">
        <w:rPr>
          <w:rFonts w:ascii="Times New Roman" w:hAnsi="Times New Roman" w:cs="Times New Roman"/>
          <w:sz w:val="24"/>
          <w:szCs w:val="24"/>
          <w:lang w:val="ru-RU"/>
        </w:rPr>
        <w:t xml:space="preserve"> «Химия.10 класс. Базовый уровень»/ О.С. Габриелян, П.Н. Березкин, А.А. Ушакова и др. - М.: Дрофа</w:t>
      </w:r>
    </w:p>
    <w:p w14:paraId="07AC8E13"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color w:val="000000"/>
          <w:sz w:val="24"/>
          <w:szCs w:val="24"/>
          <w:lang w:val="ru-RU"/>
        </w:rPr>
        <w:t>​‌</w:t>
      </w:r>
      <w:r w:rsidRPr="00D322DC">
        <w:rPr>
          <w:rFonts w:ascii="Times New Roman" w:hAnsi="Times New Roman" w:cs="Times New Roman"/>
          <w:sz w:val="24"/>
          <w:szCs w:val="24"/>
          <w:lang w:val="ru-RU"/>
        </w:rPr>
        <w:t xml:space="preserve"> </w:t>
      </w:r>
      <w:r w:rsidRPr="00D322DC">
        <w:rPr>
          <w:rFonts w:ascii="Times New Roman" w:hAnsi="Times New Roman" w:cs="Times New Roman"/>
          <w:b/>
          <w:color w:val="000000"/>
          <w:sz w:val="24"/>
          <w:szCs w:val="24"/>
          <w:lang w:val="ru-RU"/>
        </w:rPr>
        <w:t>ЦИФРОВЫЕ ОБРАЗОВАТЕЛЬНЫЕ РЕСУРСЫ И РЕСУРСЫ СЕТИ ИНТЕРНЕТ</w:t>
      </w:r>
    </w:p>
    <w:p w14:paraId="01D31BDD"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color w:val="000000"/>
          <w:sz w:val="24"/>
          <w:szCs w:val="24"/>
          <w:lang w:val="ru-RU"/>
        </w:rPr>
        <w:t>​</w:t>
      </w:r>
      <w:r w:rsidRPr="00D322DC">
        <w:rPr>
          <w:rFonts w:ascii="Times New Roman" w:hAnsi="Times New Roman" w:cs="Times New Roman"/>
          <w:color w:val="333333"/>
          <w:sz w:val="24"/>
          <w:szCs w:val="24"/>
          <w:lang w:val="ru-RU"/>
        </w:rPr>
        <w:t>​‌‌</w:t>
      </w:r>
      <w:r w:rsidRPr="00D322DC">
        <w:rPr>
          <w:rFonts w:ascii="Times New Roman" w:hAnsi="Times New Roman" w:cs="Times New Roman"/>
          <w:color w:val="000000"/>
          <w:sz w:val="24"/>
          <w:szCs w:val="24"/>
          <w:lang w:val="ru-RU"/>
        </w:rPr>
        <w:t>​</w:t>
      </w:r>
      <w:r w:rsidRPr="00D322DC">
        <w:rPr>
          <w:rFonts w:ascii="Times New Roman" w:hAnsi="Times New Roman" w:cs="Times New Roman"/>
          <w:sz w:val="24"/>
          <w:szCs w:val="24"/>
          <w:lang w:val="ru-RU"/>
        </w:rPr>
        <w:t xml:space="preserve"> 1. «Единая коллекция Цифровых Образовательных Ресурсов» (набор цифровых ресурсов к учебникам О.С. </w:t>
      </w:r>
      <w:proofErr w:type="gramStart"/>
      <w:r w:rsidRPr="00D322DC">
        <w:rPr>
          <w:rFonts w:ascii="Times New Roman" w:hAnsi="Times New Roman" w:cs="Times New Roman"/>
          <w:sz w:val="24"/>
          <w:szCs w:val="24"/>
          <w:lang w:val="ru-RU"/>
        </w:rPr>
        <w:t>Габриеляна)  (</w:t>
      </w:r>
      <w:proofErr w:type="gramEnd"/>
      <w:hyperlink r:id="rId8" w:history="1">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school</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collection</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edu</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r w:rsidRPr="00D322DC">
          <w:rPr>
            <w:rStyle w:val="ab"/>
            <w:rFonts w:ascii="Times New Roman" w:hAnsi="Times New Roman" w:cs="Times New Roman"/>
            <w:sz w:val="24"/>
            <w:szCs w:val="24"/>
            <w:lang w:val="ru-RU"/>
          </w:rPr>
          <w:t>/</w:t>
        </w:r>
      </w:hyperlink>
      <w:r w:rsidRPr="00D322DC">
        <w:rPr>
          <w:rFonts w:ascii="Times New Roman" w:hAnsi="Times New Roman" w:cs="Times New Roman"/>
          <w:sz w:val="24"/>
          <w:szCs w:val="24"/>
          <w:lang w:val="ru-RU"/>
        </w:rPr>
        <w:t xml:space="preserve"> ). </w:t>
      </w:r>
    </w:p>
    <w:p w14:paraId="1AE0A02A"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2. </w:t>
      </w:r>
      <w:hyperlink r:id="rId9" w:history="1">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him</w:t>
        </w:r>
        <w:r w:rsidRPr="00D322DC">
          <w:rPr>
            <w:rStyle w:val="ab"/>
            <w:rFonts w:ascii="Times New Roman" w:hAnsi="Times New Roman" w:cs="Times New Roman"/>
            <w:sz w:val="24"/>
            <w:szCs w:val="24"/>
            <w:lang w:val="ru-RU"/>
          </w:rPr>
          <w:t>.1</w:t>
        </w:r>
        <w:proofErr w:type="spellStart"/>
        <w:r w:rsidRPr="00D322DC">
          <w:rPr>
            <w:rStyle w:val="ab"/>
            <w:rFonts w:ascii="Times New Roman" w:hAnsi="Times New Roman" w:cs="Times New Roman"/>
            <w:sz w:val="24"/>
            <w:szCs w:val="24"/>
          </w:rPr>
          <w:t>september</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index</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php</w:t>
        </w:r>
      </w:hyperlink>
      <w:r w:rsidRPr="00D322DC">
        <w:rPr>
          <w:rFonts w:ascii="Times New Roman" w:hAnsi="Times New Roman" w:cs="Times New Roman"/>
          <w:sz w:val="24"/>
          <w:szCs w:val="24"/>
          <w:lang w:val="ru-RU"/>
        </w:rPr>
        <w:t xml:space="preserve">    – журнал «Химия». </w:t>
      </w:r>
    </w:p>
    <w:p w14:paraId="366D2B8D" w14:textId="77777777" w:rsidR="00D257F6"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3. </w:t>
      </w:r>
      <w:hyperlink r:id="rId10" w:history="1">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him</w:t>
        </w:r>
        <w:r w:rsidRPr="00D322DC">
          <w:rPr>
            <w:rStyle w:val="ab"/>
            <w:rFonts w:ascii="Times New Roman" w:hAnsi="Times New Roman" w:cs="Times New Roman"/>
            <w:sz w:val="24"/>
            <w:szCs w:val="24"/>
            <w:lang w:val="ru-RU"/>
          </w:rPr>
          <w:t>.1</w:t>
        </w:r>
        <w:proofErr w:type="spellStart"/>
        <w:r w:rsidRPr="00D322DC">
          <w:rPr>
            <w:rStyle w:val="ab"/>
            <w:rFonts w:ascii="Times New Roman" w:hAnsi="Times New Roman" w:cs="Times New Roman"/>
            <w:sz w:val="24"/>
            <w:szCs w:val="24"/>
          </w:rPr>
          <w:t>september</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urok</w:t>
        </w:r>
        <w:proofErr w:type="spellEnd"/>
        <w:r w:rsidRPr="00D322DC">
          <w:rPr>
            <w:rStyle w:val="ab"/>
            <w:rFonts w:ascii="Times New Roman" w:hAnsi="Times New Roman" w:cs="Times New Roman"/>
            <w:sz w:val="24"/>
            <w:szCs w:val="24"/>
            <w:lang w:val="ru-RU"/>
          </w:rPr>
          <w:t>/</w:t>
        </w:r>
      </w:hyperlink>
      <w:r w:rsidRPr="00D322DC">
        <w:rPr>
          <w:rFonts w:ascii="Times New Roman" w:hAnsi="Times New Roman" w:cs="Times New Roman"/>
          <w:sz w:val="24"/>
          <w:szCs w:val="24"/>
          <w:lang w:val="ru-RU"/>
        </w:rPr>
        <w:t xml:space="preserve"> - Материалы к уроку. Все работы, на основе которых создан сайт, были опубликованы в журнале «Химия». Авторами сайта проделана большая работа по систематизированию газетных статей с учётом школьной учебной программы по предмету "Химия" </w:t>
      </w:r>
    </w:p>
    <w:p w14:paraId="152C84DC"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4. </w:t>
      </w:r>
      <w:hyperlink r:id="rId11" w:history="1">
        <w:r w:rsidRPr="00D322DC">
          <w:rPr>
            <w:rStyle w:val="ab"/>
            <w:rFonts w:ascii="Times New Roman" w:hAnsi="Times New Roman" w:cs="Times New Roman"/>
            <w:sz w:val="24"/>
            <w:szCs w:val="24"/>
          </w:rPr>
          <w:t>www</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edios</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hyperlink>
      <w:r w:rsidRPr="00D322DC">
        <w:rPr>
          <w:rFonts w:ascii="Times New Roman" w:hAnsi="Times New Roman" w:cs="Times New Roman"/>
          <w:sz w:val="24"/>
          <w:szCs w:val="24"/>
          <w:lang w:val="ru-RU"/>
        </w:rPr>
        <w:t xml:space="preserve">  – Эйдос – центр дистанционного образования </w:t>
      </w:r>
    </w:p>
    <w:p w14:paraId="67F1AE15"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5. </w:t>
      </w:r>
      <w:hyperlink r:id="rId12" w:history="1">
        <w:r w:rsidRPr="00D322DC">
          <w:rPr>
            <w:rStyle w:val="ab"/>
            <w:rFonts w:ascii="Times New Roman" w:hAnsi="Times New Roman" w:cs="Times New Roman"/>
            <w:sz w:val="24"/>
            <w:szCs w:val="24"/>
          </w:rPr>
          <w:t>www</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km</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education</w:t>
        </w:r>
      </w:hyperlink>
      <w:r w:rsidRPr="00D322DC">
        <w:rPr>
          <w:rFonts w:ascii="Times New Roman" w:hAnsi="Times New Roman" w:cs="Times New Roman"/>
          <w:sz w:val="24"/>
          <w:szCs w:val="24"/>
          <w:lang w:val="ru-RU"/>
        </w:rPr>
        <w:t xml:space="preserve">  - учебные материалы и словари на сайте «Кирилл и Мефодий» </w:t>
      </w:r>
    </w:p>
    <w:p w14:paraId="3DB04461"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6. </w:t>
      </w:r>
      <w:hyperlink r:id="rId13" w:history="1">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djvu</w:t>
        </w:r>
        <w:proofErr w:type="spellEnd"/>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inf</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narod</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hyperlink>
      <w:r w:rsidRPr="00D322DC">
        <w:rPr>
          <w:rFonts w:ascii="Times New Roman" w:hAnsi="Times New Roman" w:cs="Times New Roman"/>
          <w:sz w:val="24"/>
          <w:szCs w:val="24"/>
          <w:lang w:val="ru-RU"/>
        </w:rPr>
        <w:t xml:space="preserve"> / - электронная библиотека. </w:t>
      </w:r>
    </w:p>
    <w:p w14:paraId="2E3C1488"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7. </w:t>
      </w:r>
      <w:hyperlink r:id="rId14" w:history="1">
        <w:r w:rsidRPr="00D322DC">
          <w:rPr>
            <w:rStyle w:val="ab"/>
            <w:rFonts w:ascii="Times New Roman" w:hAnsi="Times New Roman" w:cs="Times New Roman"/>
            <w:sz w:val="24"/>
            <w:szCs w:val="24"/>
          </w:rPr>
          <w:t>www</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drofa</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hyperlink>
      <w:r w:rsidRPr="00D322DC">
        <w:rPr>
          <w:rFonts w:ascii="Times New Roman" w:hAnsi="Times New Roman" w:cs="Times New Roman"/>
          <w:sz w:val="24"/>
          <w:szCs w:val="24"/>
          <w:lang w:val="ru-RU"/>
        </w:rPr>
        <w:t xml:space="preserve">     – электронный учебник </w:t>
      </w:r>
    </w:p>
    <w:p w14:paraId="51EC7055"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8. </w:t>
      </w:r>
      <w:hyperlink r:id="rId15" w:history="1">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www</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alhimik</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hyperlink>
      <w:r w:rsidRPr="00D322DC">
        <w:rPr>
          <w:rFonts w:ascii="Times New Roman" w:hAnsi="Times New Roman" w:cs="Times New Roman"/>
          <w:sz w:val="24"/>
          <w:szCs w:val="24"/>
          <w:lang w:val="ru-RU"/>
        </w:rPr>
        <w:t xml:space="preserve">  – полезные советы, виртуальный репетитор, решение задач, помощь абитуриентам, история химии </w:t>
      </w:r>
    </w:p>
    <w:p w14:paraId="769E5F4B"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9. </w:t>
      </w:r>
      <w:hyperlink r:id="rId16" w:history="1">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school</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collection</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edu</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hyperlink>
      <w:r w:rsidRPr="00D322DC">
        <w:rPr>
          <w:rFonts w:ascii="Times New Roman" w:hAnsi="Times New Roman" w:cs="Times New Roman"/>
          <w:sz w:val="24"/>
          <w:szCs w:val="24"/>
          <w:lang w:val="ru-RU"/>
        </w:rPr>
        <w:t xml:space="preserve">  - федеральное хранилище "Единая коллекция цифровых образовательных ресурсов" </w:t>
      </w:r>
    </w:p>
    <w:p w14:paraId="34BAA819"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10. </w:t>
      </w:r>
      <w:hyperlink r:id="rId17" w:history="1">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www</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chemnet</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hyperlink>
      <w:r w:rsidRPr="00D322DC">
        <w:rPr>
          <w:rFonts w:ascii="Times New Roman" w:hAnsi="Times New Roman" w:cs="Times New Roman"/>
          <w:sz w:val="24"/>
          <w:szCs w:val="24"/>
          <w:lang w:val="ru-RU"/>
        </w:rPr>
        <w:t xml:space="preserve">   – электронная библиотека по химии </w:t>
      </w:r>
    </w:p>
    <w:p w14:paraId="77CF97A0"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11. </w:t>
      </w:r>
      <w:hyperlink r:id="rId18" w:history="1">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cnit</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ssau</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organics</w:t>
        </w:r>
      </w:hyperlink>
      <w:r w:rsidRPr="00D322DC">
        <w:rPr>
          <w:rFonts w:ascii="Times New Roman" w:hAnsi="Times New Roman" w:cs="Times New Roman"/>
          <w:sz w:val="24"/>
          <w:szCs w:val="24"/>
          <w:lang w:val="ru-RU"/>
        </w:rPr>
        <w:t xml:space="preserve">  - Учебный мультимедиа-комплекс для школьников, абитуриентов и студентов младших курсов вузов. Включает большое количество графических иллюстраций, </w:t>
      </w:r>
      <w:proofErr w:type="spellStart"/>
      <w:r w:rsidRPr="00D322DC">
        <w:rPr>
          <w:rFonts w:ascii="Times New Roman" w:hAnsi="Times New Roman" w:cs="Times New Roman"/>
          <w:sz w:val="24"/>
          <w:szCs w:val="24"/>
          <w:lang w:val="ru-RU"/>
        </w:rPr>
        <w:t>анимаций</w:t>
      </w:r>
      <w:proofErr w:type="spellEnd"/>
      <w:r w:rsidRPr="00D322DC">
        <w:rPr>
          <w:rFonts w:ascii="Times New Roman" w:hAnsi="Times New Roman" w:cs="Times New Roman"/>
          <w:sz w:val="24"/>
          <w:szCs w:val="24"/>
          <w:lang w:val="ru-RU"/>
        </w:rPr>
        <w:t xml:space="preserve">, виртуальных моделей и </w:t>
      </w:r>
      <w:proofErr w:type="spellStart"/>
      <w:r w:rsidRPr="00D322DC">
        <w:rPr>
          <w:rFonts w:ascii="Times New Roman" w:hAnsi="Times New Roman" w:cs="Times New Roman"/>
          <w:sz w:val="24"/>
          <w:szCs w:val="24"/>
          <w:lang w:val="ru-RU"/>
        </w:rPr>
        <w:t>анимаций</w:t>
      </w:r>
      <w:proofErr w:type="spellEnd"/>
      <w:r w:rsidRPr="00D322DC">
        <w:rPr>
          <w:rFonts w:ascii="Times New Roman" w:hAnsi="Times New Roman" w:cs="Times New Roman"/>
          <w:sz w:val="24"/>
          <w:szCs w:val="24"/>
          <w:lang w:val="ru-RU"/>
        </w:rPr>
        <w:t xml:space="preserve"> (в формате </w:t>
      </w:r>
      <w:r w:rsidRPr="00D322DC">
        <w:rPr>
          <w:rFonts w:ascii="Times New Roman" w:hAnsi="Times New Roman" w:cs="Times New Roman"/>
          <w:sz w:val="24"/>
          <w:szCs w:val="24"/>
        </w:rPr>
        <w:t>VRML</w:t>
      </w:r>
      <w:r w:rsidRPr="00D322DC">
        <w:rPr>
          <w:rFonts w:ascii="Times New Roman" w:hAnsi="Times New Roman" w:cs="Times New Roman"/>
          <w:sz w:val="24"/>
          <w:szCs w:val="24"/>
          <w:lang w:val="ru-RU"/>
        </w:rPr>
        <w:t xml:space="preserve">), </w:t>
      </w:r>
      <w:r w:rsidRPr="00D322DC">
        <w:rPr>
          <w:rFonts w:ascii="Times New Roman" w:hAnsi="Times New Roman" w:cs="Times New Roman"/>
          <w:sz w:val="24"/>
          <w:szCs w:val="24"/>
        </w:rPr>
        <w:t>flash</w:t>
      </w:r>
      <w:r w:rsidRPr="00D322DC">
        <w:rPr>
          <w:rFonts w:ascii="Times New Roman" w:hAnsi="Times New Roman" w:cs="Times New Roman"/>
          <w:sz w:val="24"/>
          <w:szCs w:val="24"/>
          <w:lang w:val="ru-RU"/>
        </w:rPr>
        <w:t xml:space="preserve">-иллюстраций, контрольных вопросов и задач. </w:t>
      </w:r>
    </w:p>
    <w:p w14:paraId="71F8DF71"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12. </w:t>
      </w:r>
      <w:r w:rsidR="00717339">
        <w:fldChar w:fldCharType="begin"/>
      </w:r>
      <w:r w:rsidR="00717339" w:rsidRPr="00E51659">
        <w:rPr>
          <w:lang w:val="ru-RU"/>
        </w:rPr>
        <w:instrText xml:space="preserve"> </w:instrText>
      </w:r>
      <w:r w:rsidR="00717339">
        <w:instrText>HYPERLINK</w:instrText>
      </w:r>
      <w:r w:rsidR="00717339" w:rsidRPr="00E51659">
        <w:rPr>
          <w:lang w:val="ru-RU"/>
        </w:rPr>
        <w:instrText xml:space="preserve"> "</w:instrText>
      </w:r>
      <w:r w:rsidR="00717339">
        <w:instrText>http</w:instrText>
      </w:r>
      <w:r w:rsidR="00717339" w:rsidRPr="00E51659">
        <w:rPr>
          <w:lang w:val="ru-RU"/>
        </w:rPr>
        <w:instrText>://</w:instrText>
      </w:r>
      <w:r w:rsidR="00717339">
        <w:instrText>n</w:instrText>
      </w:r>
      <w:r w:rsidR="00717339" w:rsidRPr="00E51659">
        <w:rPr>
          <w:lang w:val="ru-RU"/>
        </w:rPr>
        <w:instrText>-</w:instrText>
      </w:r>
      <w:r w:rsidR="00717339">
        <w:instrText>t</w:instrText>
      </w:r>
      <w:r w:rsidR="00717339" w:rsidRPr="00E51659">
        <w:rPr>
          <w:lang w:val="ru-RU"/>
        </w:rPr>
        <w:instrText>.</w:instrText>
      </w:r>
      <w:r w:rsidR="00717339">
        <w:instrText>ru</w:instrText>
      </w:r>
      <w:r w:rsidR="00717339" w:rsidRPr="00E51659">
        <w:rPr>
          <w:lang w:val="ru-RU"/>
        </w:rPr>
        <w:instrText>/</w:instrText>
      </w:r>
      <w:r w:rsidR="00717339">
        <w:instrText>ri</w:instrText>
      </w:r>
      <w:r w:rsidR="00717339" w:rsidRPr="00E51659">
        <w:rPr>
          <w:lang w:val="ru-RU"/>
        </w:rPr>
        <w:instrText>/</w:instrText>
      </w:r>
      <w:r w:rsidR="00717339">
        <w:instrText>kk</w:instrText>
      </w:r>
      <w:r w:rsidR="00717339" w:rsidRPr="00E51659">
        <w:rPr>
          <w:lang w:val="ru-RU"/>
        </w:rPr>
        <w:instrText>/</w:instrText>
      </w:r>
      <w:r w:rsidR="00717339">
        <w:instrText>hm</w:instrText>
      </w:r>
      <w:r w:rsidR="00717339" w:rsidRPr="00E51659">
        <w:rPr>
          <w:lang w:val="ru-RU"/>
        </w:rPr>
        <w:instrText>.</w:instrText>
      </w:r>
      <w:r w:rsidR="00717339">
        <w:instrText>htm</w:instrText>
      </w:r>
      <w:r w:rsidR="00717339" w:rsidRPr="00E51659">
        <w:rPr>
          <w:lang w:val="ru-RU"/>
        </w:rPr>
        <w:instrText xml:space="preserve">" </w:instrText>
      </w:r>
      <w:r w:rsidR="00717339">
        <w:fldChar w:fldCharType="separate"/>
      </w:r>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n</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t</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ri</w:t>
      </w:r>
      <w:proofErr w:type="spellEnd"/>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kk</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hm</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htm</w:t>
      </w:r>
      <w:r w:rsidR="00717339">
        <w:rPr>
          <w:rStyle w:val="ab"/>
          <w:rFonts w:ascii="Times New Roman" w:hAnsi="Times New Roman" w:cs="Times New Roman"/>
          <w:sz w:val="24"/>
          <w:szCs w:val="24"/>
        </w:rPr>
        <w:fldChar w:fldCharType="end"/>
      </w:r>
      <w:r w:rsidRPr="00D322DC">
        <w:rPr>
          <w:rFonts w:ascii="Times New Roman" w:hAnsi="Times New Roman" w:cs="Times New Roman"/>
          <w:sz w:val="24"/>
          <w:szCs w:val="24"/>
          <w:lang w:val="ru-RU"/>
        </w:rPr>
        <w:t xml:space="preserve">  - книга Юрия Кукушкина "Химия вокруг нас" </w:t>
      </w:r>
    </w:p>
    <w:p w14:paraId="73A0D7E0"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lastRenderedPageBreak/>
        <w:t xml:space="preserve">13. </w:t>
      </w:r>
      <w:r w:rsidR="00717339">
        <w:fldChar w:fldCharType="begin"/>
      </w:r>
      <w:r w:rsidR="00717339" w:rsidRPr="00E51659">
        <w:rPr>
          <w:lang w:val="ru-RU"/>
        </w:rPr>
        <w:instrText xml:space="preserve"> </w:instrText>
      </w:r>
      <w:r w:rsidR="00717339">
        <w:instrText>HYPERLINK</w:instrText>
      </w:r>
      <w:r w:rsidR="00717339" w:rsidRPr="00E51659">
        <w:rPr>
          <w:lang w:val="ru-RU"/>
        </w:rPr>
        <w:instrText xml:space="preserve"> "</w:instrText>
      </w:r>
      <w:r w:rsidR="00717339">
        <w:instrText>http</w:instrText>
      </w:r>
      <w:r w:rsidR="00717339" w:rsidRPr="00E51659">
        <w:rPr>
          <w:lang w:val="ru-RU"/>
        </w:rPr>
        <w:instrText>://</w:instrText>
      </w:r>
      <w:r w:rsidR="00717339">
        <w:instrText>www</w:instrText>
      </w:r>
      <w:r w:rsidR="00717339" w:rsidRPr="00E51659">
        <w:rPr>
          <w:lang w:val="ru-RU"/>
        </w:rPr>
        <w:instrText>.</w:instrText>
      </w:r>
      <w:r w:rsidR="00717339">
        <w:instrText>chemport</w:instrText>
      </w:r>
      <w:r w:rsidR="00717339" w:rsidRPr="00E51659">
        <w:rPr>
          <w:lang w:val="ru-RU"/>
        </w:rPr>
        <w:instrText>.</w:instrText>
      </w:r>
      <w:r w:rsidR="00717339">
        <w:instrText>ru</w:instrText>
      </w:r>
      <w:r w:rsidR="00717339" w:rsidRPr="00E51659">
        <w:rPr>
          <w:lang w:val="ru-RU"/>
        </w:rPr>
        <w:instrText>/</w:instrText>
      </w:r>
      <w:r w:rsidR="00717339">
        <w:instrText>pertable</w:instrText>
      </w:r>
      <w:r w:rsidR="00717339" w:rsidRPr="00E51659">
        <w:rPr>
          <w:lang w:val="ru-RU"/>
        </w:rPr>
        <w:instrText xml:space="preserve">" </w:instrText>
      </w:r>
      <w:r w:rsidR="00717339">
        <w:fldChar w:fldCharType="separate"/>
      </w:r>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www</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chemport</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pertable</w:t>
      </w:r>
      <w:proofErr w:type="spellEnd"/>
      <w:r w:rsidR="00717339">
        <w:rPr>
          <w:rStyle w:val="ab"/>
          <w:rFonts w:ascii="Times New Roman" w:hAnsi="Times New Roman" w:cs="Times New Roman"/>
          <w:sz w:val="24"/>
          <w:szCs w:val="24"/>
        </w:rPr>
        <w:fldChar w:fldCharType="end"/>
      </w:r>
      <w:r w:rsidRPr="00D322DC">
        <w:rPr>
          <w:rFonts w:ascii="Times New Roman" w:hAnsi="Times New Roman" w:cs="Times New Roman"/>
          <w:sz w:val="24"/>
          <w:szCs w:val="24"/>
          <w:lang w:val="ru-RU"/>
        </w:rPr>
        <w:t xml:space="preserve">  - интерактивная таблица "Периодическая система элементов </w:t>
      </w:r>
    </w:p>
    <w:p w14:paraId="7C86A6E1"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Д.И. Менделеева" </w:t>
      </w:r>
    </w:p>
    <w:p w14:paraId="54BD0557"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14. </w:t>
      </w:r>
      <w:r w:rsidR="00717339">
        <w:fldChar w:fldCharType="begin"/>
      </w:r>
      <w:r w:rsidR="00717339" w:rsidRPr="00E51659">
        <w:rPr>
          <w:lang w:val="ru-RU"/>
        </w:rPr>
        <w:instrText xml:space="preserve"> </w:instrText>
      </w:r>
      <w:r w:rsidR="00717339">
        <w:instrText>HYPERLINK</w:instrText>
      </w:r>
      <w:r w:rsidR="00717339" w:rsidRPr="00E51659">
        <w:rPr>
          <w:lang w:val="ru-RU"/>
        </w:rPr>
        <w:instrText xml:space="preserve"> "</w:instrText>
      </w:r>
      <w:r w:rsidR="00717339">
        <w:instrText>http</w:instrText>
      </w:r>
      <w:r w:rsidR="00717339" w:rsidRPr="00E51659">
        <w:rPr>
          <w:lang w:val="ru-RU"/>
        </w:rPr>
        <w:instrText>://</w:instrText>
      </w:r>
      <w:r w:rsidR="00717339">
        <w:instrText>experiment</w:instrText>
      </w:r>
      <w:r w:rsidR="00717339" w:rsidRPr="00E51659">
        <w:rPr>
          <w:lang w:val="ru-RU"/>
        </w:rPr>
        <w:instrText>.</w:instrText>
      </w:r>
      <w:r w:rsidR="00717339">
        <w:instrText>edu</w:instrText>
      </w:r>
      <w:r w:rsidR="00717339" w:rsidRPr="00E51659">
        <w:rPr>
          <w:lang w:val="ru-RU"/>
        </w:rPr>
        <w:instrText>.</w:instrText>
      </w:r>
      <w:r w:rsidR="00717339">
        <w:instrText>ru</w:instrText>
      </w:r>
      <w:r w:rsidR="00717339" w:rsidRPr="00E51659">
        <w:rPr>
          <w:lang w:val="ru-RU"/>
        </w:rPr>
        <w:instrText xml:space="preserve">" </w:instrText>
      </w:r>
      <w:r w:rsidR="00717339">
        <w:fldChar w:fldCharType="separate"/>
      </w:r>
      <w:r w:rsidRPr="00D322DC">
        <w:rPr>
          <w:rStyle w:val="ab"/>
          <w:rFonts w:ascii="Times New Roman" w:hAnsi="Times New Roman" w:cs="Times New Roman"/>
          <w:sz w:val="24"/>
          <w:szCs w:val="24"/>
        </w:rPr>
        <w:t>http</w:t>
      </w:r>
      <w:r w:rsidRPr="00D322DC">
        <w:rPr>
          <w:rStyle w:val="ab"/>
          <w:rFonts w:ascii="Times New Roman" w:hAnsi="Times New Roman" w:cs="Times New Roman"/>
          <w:sz w:val="24"/>
          <w:szCs w:val="24"/>
          <w:lang w:val="ru-RU"/>
        </w:rPr>
        <w:t>://</w:t>
      </w:r>
      <w:r w:rsidRPr="00D322DC">
        <w:rPr>
          <w:rStyle w:val="ab"/>
          <w:rFonts w:ascii="Times New Roman" w:hAnsi="Times New Roman" w:cs="Times New Roman"/>
          <w:sz w:val="24"/>
          <w:szCs w:val="24"/>
        </w:rPr>
        <w:t>experiment</w:t>
      </w:r>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edu</w:t>
      </w:r>
      <w:proofErr w:type="spellEnd"/>
      <w:r w:rsidRPr="00D322DC">
        <w:rPr>
          <w:rStyle w:val="ab"/>
          <w:rFonts w:ascii="Times New Roman" w:hAnsi="Times New Roman" w:cs="Times New Roman"/>
          <w:sz w:val="24"/>
          <w:szCs w:val="24"/>
          <w:lang w:val="ru-RU"/>
        </w:rPr>
        <w:t>.</w:t>
      </w:r>
      <w:proofErr w:type="spellStart"/>
      <w:r w:rsidRPr="00D322DC">
        <w:rPr>
          <w:rStyle w:val="ab"/>
          <w:rFonts w:ascii="Times New Roman" w:hAnsi="Times New Roman" w:cs="Times New Roman"/>
          <w:sz w:val="24"/>
          <w:szCs w:val="24"/>
        </w:rPr>
        <w:t>ru</w:t>
      </w:r>
      <w:proofErr w:type="spellEnd"/>
      <w:r w:rsidR="00717339">
        <w:rPr>
          <w:rStyle w:val="ab"/>
          <w:rFonts w:ascii="Times New Roman" w:hAnsi="Times New Roman" w:cs="Times New Roman"/>
          <w:sz w:val="24"/>
          <w:szCs w:val="24"/>
        </w:rPr>
        <w:fldChar w:fldCharType="end"/>
      </w:r>
      <w:r w:rsidRPr="00D322DC">
        <w:rPr>
          <w:rFonts w:ascii="Times New Roman" w:hAnsi="Times New Roman" w:cs="Times New Roman"/>
          <w:sz w:val="24"/>
          <w:szCs w:val="24"/>
          <w:lang w:val="ru-RU"/>
        </w:rPr>
        <w:t xml:space="preserve">   - коллекция "Естественнонаучные эксперименты"</w:t>
      </w:r>
    </w:p>
    <w:p w14:paraId="7282C154" w14:textId="77777777" w:rsidR="00D257F6" w:rsidRPr="00D322DC" w:rsidRDefault="00D257F6" w:rsidP="00D257F6">
      <w:pPr>
        <w:spacing w:after="0" w:line="360" w:lineRule="auto"/>
        <w:ind w:left="120"/>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15. </w:t>
      </w:r>
      <w:hyperlink r:id="rId19" w:history="1">
        <w:r w:rsidRPr="00D322DC">
          <w:rPr>
            <w:rStyle w:val="ab"/>
            <w:rFonts w:ascii="Times New Roman" w:hAnsi="Times New Roman" w:cs="Times New Roman"/>
            <w:sz w:val="24"/>
            <w:szCs w:val="24"/>
            <w:lang w:val="ru-RU"/>
          </w:rPr>
          <w:t>https://fipi.ru</w:t>
        </w:r>
      </w:hyperlink>
      <w:r w:rsidRPr="00D322DC">
        <w:rPr>
          <w:rFonts w:ascii="Times New Roman" w:hAnsi="Times New Roman" w:cs="Times New Roman"/>
          <w:sz w:val="24"/>
          <w:szCs w:val="24"/>
          <w:lang w:val="ru-RU"/>
        </w:rPr>
        <w:t xml:space="preserve">  банк данных ЕГЭ по химии</w:t>
      </w:r>
    </w:p>
    <w:p w14:paraId="1D3FB4D8" w14:textId="77777777" w:rsidR="00C05F84" w:rsidRDefault="00C05F84" w:rsidP="00C05F84">
      <w:pPr>
        <w:spacing w:line="360" w:lineRule="auto"/>
        <w:jc w:val="center"/>
        <w:rPr>
          <w:rFonts w:ascii="Times New Roman" w:hAnsi="Times New Roman" w:cs="Times New Roman"/>
          <w:b/>
          <w:bCs/>
          <w:sz w:val="24"/>
          <w:szCs w:val="24"/>
          <w:lang w:val="ru-RU"/>
        </w:rPr>
      </w:pPr>
    </w:p>
    <w:p w14:paraId="300989BA" w14:textId="77777777" w:rsidR="00D257F6" w:rsidRPr="00C05F84" w:rsidRDefault="00D257F6" w:rsidP="00C05F84">
      <w:pPr>
        <w:spacing w:line="360" w:lineRule="auto"/>
        <w:jc w:val="center"/>
        <w:rPr>
          <w:rFonts w:ascii="Times New Roman" w:hAnsi="Times New Roman" w:cs="Times New Roman"/>
          <w:b/>
          <w:bCs/>
          <w:sz w:val="24"/>
          <w:szCs w:val="24"/>
          <w:lang w:val="ru-RU"/>
        </w:rPr>
      </w:pPr>
      <w:r w:rsidRPr="00C05F84">
        <w:rPr>
          <w:rFonts w:ascii="Times New Roman" w:hAnsi="Times New Roman" w:cs="Times New Roman"/>
          <w:b/>
          <w:bCs/>
          <w:sz w:val="24"/>
          <w:szCs w:val="24"/>
          <w:lang w:val="ru-RU"/>
        </w:rPr>
        <w:t>МАТЕРИАЛЬНО-ТЕХНИЧЕСКОЕ ОБЕСПЕЧЕНИЕ ОБРАЗОВАТЕЛЬНОГО ПРОЦЕССА</w:t>
      </w:r>
    </w:p>
    <w:p w14:paraId="78F57471" w14:textId="77777777" w:rsidR="00D257F6" w:rsidRPr="00D322DC" w:rsidRDefault="00D257F6" w:rsidP="00C05F84">
      <w:pPr>
        <w:spacing w:after="0" w:line="360" w:lineRule="auto"/>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УЧЕБНОЕ ОБОРУДОВАНИЕ </w:t>
      </w:r>
    </w:p>
    <w:p w14:paraId="7B810503" w14:textId="77777777" w:rsidR="00D257F6" w:rsidRPr="00D322DC" w:rsidRDefault="00D257F6" w:rsidP="00D257F6">
      <w:pPr>
        <w:spacing w:line="360" w:lineRule="auto"/>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Справочные таблицы. Модели кристаллических решеток </w:t>
      </w:r>
    </w:p>
    <w:p w14:paraId="1FAA4EEF" w14:textId="77777777" w:rsidR="00C05F84" w:rsidRDefault="00D257F6" w:rsidP="00C05F84">
      <w:pPr>
        <w:spacing w:line="360" w:lineRule="auto"/>
        <w:jc w:val="both"/>
        <w:rPr>
          <w:rFonts w:ascii="Times New Roman" w:hAnsi="Times New Roman" w:cs="Times New Roman"/>
          <w:sz w:val="24"/>
          <w:szCs w:val="24"/>
          <w:lang w:val="ru-RU"/>
        </w:rPr>
      </w:pPr>
      <w:r w:rsidRPr="00D322DC">
        <w:rPr>
          <w:rFonts w:ascii="Times New Roman" w:hAnsi="Times New Roman" w:cs="Times New Roman"/>
          <w:sz w:val="24"/>
          <w:szCs w:val="24"/>
          <w:lang w:val="ru-RU"/>
        </w:rPr>
        <w:t xml:space="preserve">ОБОРУДОВАНИЕ ДЛЯ ПРОВЕДЕНИЯ ЛАБОРАТОРНЫХ, ПРАКТИЧЕСКИХ РАБОТ, ДЕМОНСТРАЦИЙ </w:t>
      </w:r>
    </w:p>
    <w:p w14:paraId="63A2F0A0" w14:textId="77777777" w:rsidR="007A255D" w:rsidRPr="000B6EE0" w:rsidRDefault="00D257F6" w:rsidP="00C05F84">
      <w:pPr>
        <w:spacing w:line="360" w:lineRule="auto"/>
        <w:jc w:val="both"/>
        <w:rPr>
          <w:lang w:val="ru-RU"/>
        </w:rPr>
      </w:pPr>
      <w:r w:rsidRPr="00D322DC">
        <w:rPr>
          <w:rFonts w:ascii="Times New Roman" w:hAnsi="Times New Roman" w:cs="Times New Roman"/>
          <w:sz w:val="24"/>
          <w:szCs w:val="24"/>
          <w:lang w:val="ru-RU"/>
        </w:rPr>
        <w:t>М</w:t>
      </w:r>
      <w:r>
        <w:rPr>
          <w:rFonts w:ascii="Times New Roman" w:hAnsi="Times New Roman" w:cs="Times New Roman"/>
          <w:sz w:val="24"/>
          <w:szCs w:val="24"/>
          <w:lang w:val="ru-RU"/>
        </w:rPr>
        <w:t>ультимедийный проектор, ноутбу</w:t>
      </w:r>
      <w:r w:rsidR="00C05F84">
        <w:rPr>
          <w:rFonts w:ascii="Times New Roman" w:hAnsi="Times New Roman" w:cs="Times New Roman"/>
          <w:sz w:val="24"/>
          <w:szCs w:val="24"/>
          <w:lang w:val="ru-RU"/>
        </w:rPr>
        <w:t>к</w:t>
      </w:r>
      <w:bookmarkEnd w:id="5"/>
      <w:bookmarkEnd w:id="6"/>
    </w:p>
    <w:sectPr w:rsidR="007A255D" w:rsidRPr="000B6EE0" w:rsidSect="00C05F84">
      <w:type w:val="continuous"/>
      <w:pgSz w:w="11907" w:h="16839" w:code="9"/>
      <w:pgMar w:top="709"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78B3FE" w14:textId="77777777" w:rsidR="00717339" w:rsidRDefault="00717339" w:rsidP="00D257F6">
      <w:pPr>
        <w:spacing w:after="0" w:line="240" w:lineRule="auto"/>
      </w:pPr>
      <w:r>
        <w:separator/>
      </w:r>
    </w:p>
  </w:endnote>
  <w:endnote w:type="continuationSeparator" w:id="0">
    <w:p w14:paraId="3C93051B" w14:textId="77777777" w:rsidR="00717339" w:rsidRDefault="00717339" w:rsidP="00D25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8754B8" w14:textId="77777777" w:rsidR="00717339" w:rsidRDefault="00717339" w:rsidP="00D257F6">
      <w:pPr>
        <w:spacing w:after="0" w:line="240" w:lineRule="auto"/>
      </w:pPr>
      <w:r>
        <w:separator/>
      </w:r>
    </w:p>
  </w:footnote>
  <w:footnote w:type="continuationSeparator" w:id="0">
    <w:p w14:paraId="16DB32F9" w14:textId="77777777" w:rsidR="00717339" w:rsidRDefault="00717339" w:rsidP="00D257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AC06FD"/>
    <w:multiLevelType w:val="multilevel"/>
    <w:tmpl w:val="75C444D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C62"/>
    <w:rsid w:val="00093DAC"/>
    <w:rsid w:val="000B6EE0"/>
    <w:rsid w:val="002F4076"/>
    <w:rsid w:val="00300AB6"/>
    <w:rsid w:val="00317F25"/>
    <w:rsid w:val="00373C62"/>
    <w:rsid w:val="00453834"/>
    <w:rsid w:val="004A1DCA"/>
    <w:rsid w:val="004A4788"/>
    <w:rsid w:val="00516DC1"/>
    <w:rsid w:val="0053160B"/>
    <w:rsid w:val="005567A0"/>
    <w:rsid w:val="00717339"/>
    <w:rsid w:val="00782F5B"/>
    <w:rsid w:val="007A255D"/>
    <w:rsid w:val="00892CA3"/>
    <w:rsid w:val="008A1888"/>
    <w:rsid w:val="00A34C82"/>
    <w:rsid w:val="00BB468B"/>
    <w:rsid w:val="00C05F84"/>
    <w:rsid w:val="00D257F6"/>
    <w:rsid w:val="00D40DC8"/>
    <w:rsid w:val="00E04C48"/>
    <w:rsid w:val="00E51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555D2"/>
  <w15:docId w15:val="{52F7D55E-0E93-4A7F-8A92-6CDC1DB3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D257F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2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collection.edu.ru/" TargetMode="External"/><Relationship Id="rId13" Type="http://schemas.openxmlformats.org/officeDocument/2006/relationships/hyperlink" Target="http://djvu-inf.narod.ru" TargetMode="External"/><Relationship Id="rId18" Type="http://schemas.openxmlformats.org/officeDocument/2006/relationships/hyperlink" Target="http://cnit.ssau.ru/organic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km.ru/education" TargetMode="External"/><Relationship Id="rId17" Type="http://schemas.openxmlformats.org/officeDocument/2006/relationships/hyperlink" Target="http://www.chemnet.ru" TargetMode="External"/><Relationship Id="rId2" Type="http://schemas.openxmlformats.org/officeDocument/2006/relationships/styles" Target="styles.xml"/><Relationship Id="rId16" Type="http://schemas.openxmlformats.org/officeDocument/2006/relationships/hyperlink" Target="http://school-collection.edu.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ios.ru" TargetMode="External"/><Relationship Id="rId5" Type="http://schemas.openxmlformats.org/officeDocument/2006/relationships/footnotes" Target="footnotes.xml"/><Relationship Id="rId15" Type="http://schemas.openxmlformats.org/officeDocument/2006/relationships/hyperlink" Target="http://www/alhimik.ru" TargetMode="External"/><Relationship Id="rId10" Type="http://schemas.openxmlformats.org/officeDocument/2006/relationships/hyperlink" Target="http://him.1september.ru/urok/" TargetMode="External"/><Relationship Id="rId19" Type="http://schemas.openxmlformats.org/officeDocument/2006/relationships/hyperlink" Target="https://fipi.ru" TargetMode="External"/><Relationship Id="rId4" Type="http://schemas.openxmlformats.org/officeDocument/2006/relationships/webSettings" Target="webSettings.xml"/><Relationship Id="rId9" Type="http://schemas.openxmlformats.org/officeDocument/2006/relationships/hyperlink" Target="http://him.1september.ru/index.php" TargetMode="External"/><Relationship Id="rId14" Type="http://schemas.openxmlformats.org/officeDocument/2006/relationships/hyperlink" Target="http://www.drof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7862</Words>
  <Characters>44819</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Химия</dc:creator>
  <cp:lastModifiedBy>ZavUch</cp:lastModifiedBy>
  <cp:revision>21</cp:revision>
  <dcterms:created xsi:type="dcterms:W3CDTF">2024-05-29T08:51:00Z</dcterms:created>
  <dcterms:modified xsi:type="dcterms:W3CDTF">2025-03-26T09:18:00Z</dcterms:modified>
</cp:coreProperties>
</file>