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18A8" w14:textId="70C70C5B" w:rsidR="009350DE" w:rsidRPr="006C5CEB" w:rsidRDefault="009350DE" w:rsidP="009350DE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029462"/>
      <w:r>
        <w:rPr>
          <w:noProof/>
        </w:rPr>
        <w:drawing>
          <wp:inline distT="0" distB="0" distL="0" distR="0" wp14:anchorId="0DAA17AE" wp14:editId="2F0655AE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F6DD" w14:textId="2111C702" w:rsidR="009E42C3" w:rsidRPr="006C5CEB" w:rsidRDefault="009E42C3" w:rsidP="006C5C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E42C3" w:rsidRPr="006C5CEB">
          <w:pgSz w:w="11906" w:h="16383"/>
          <w:pgMar w:top="1134" w:right="850" w:bottom="1134" w:left="1701" w:header="720" w:footer="720" w:gutter="0"/>
          <w:cols w:space="720"/>
        </w:sectPr>
      </w:pPr>
    </w:p>
    <w:p w14:paraId="4307797E" w14:textId="77777777" w:rsidR="009E42C3" w:rsidRPr="00061164" w:rsidRDefault="006C5CEB" w:rsidP="0006116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block-49029463"/>
      <w:bookmarkEnd w:id="0"/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0CC9E42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4E0086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71AEC9EE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598594F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74B18C8B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5A699A2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204B5BC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060CAF1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2FA50DD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6A10FC2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28A7029F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2A1C510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1B5E178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03BA15B4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</w:t>
      </w: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14:paraId="14DF4494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Переход к изучению геометрии на углублённом уровне позволяет:</w:t>
      </w:r>
    </w:p>
    <w:p w14:paraId="54569F5B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1A2C4BB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306257CB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04eb6aa7-7a2b-4c78-a285-c233698ad3f6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2"/>
    </w:p>
    <w:p w14:paraId="47CEE12F" w14:textId="77777777" w:rsidR="009E42C3" w:rsidRPr="00061164" w:rsidRDefault="009E42C3" w:rsidP="00061164">
      <w:pPr>
        <w:spacing w:line="240" w:lineRule="auto"/>
        <w:rPr>
          <w:sz w:val="24"/>
          <w:szCs w:val="24"/>
          <w:lang w:val="ru-RU"/>
        </w:rPr>
        <w:sectPr w:rsidR="009E42C3" w:rsidRPr="00061164" w:rsidSect="00061164">
          <w:pgSz w:w="11906" w:h="16383"/>
          <w:pgMar w:top="567" w:right="850" w:bottom="709" w:left="1701" w:header="720" w:footer="720" w:gutter="0"/>
          <w:cols w:space="720"/>
        </w:sectPr>
      </w:pPr>
    </w:p>
    <w:p w14:paraId="66A1AB21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49029464"/>
      <w:bookmarkEnd w:id="1"/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32EEFC5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AB15028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3F61F20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Прямые и плоскости в пространстве</w:t>
      </w:r>
    </w:p>
    <w:p w14:paraId="5414D821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3EB44B1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сонаправленными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25B1C12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2F4B71B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7C569268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Многогранники</w:t>
      </w:r>
    </w:p>
    <w:p w14:paraId="203B959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многогранников, развёртка многогранника. Призма: </w:t>
      </w:r>
      <w:r w:rsidRPr="00061164">
        <w:rPr>
          <w:rFonts w:ascii="Times New Roman" w:hAnsi="Times New Roman"/>
          <w:color w:val="000000"/>
          <w:sz w:val="24"/>
          <w:szCs w:val="24"/>
        </w:rPr>
        <w:t>n</w:t>
      </w: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061164">
        <w:rPr>
          <w:rFonts w:ascii="Times New Roman" w:hAnsi="Times New Roman"/>
          <w:color w:val="000000"/>
          <w:sz w:val="24"/>
          <w:szCs w:val="24"/>
        </w:rPr>
        <w:t>n</w:t>
      </w: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14:paraId="28E5CA3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128AB6EF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6E98AF56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Векторы и координаты в пространстве</w:t>
      </w:r>
    </w:p>
    <w:p w14:paraId="728B5F24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компланарности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67CDCD4E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14:paraId="7DB30CA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Тела вращения</w:t>
      </w:r>
    </w:p>
    <w:p w14:paraId="58F8A5E6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14:paraId="56015CEB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14:paraId="0D568096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14:paraId="4A8FAC78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04D8575B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7A9BF6C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Векторы и координаты в пространстве</w:t>
      </w:r>
    </w:p>
    <w:p w14:paraId="4C571D6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450F4AC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Движения в пространстве</w:t>
      </w:r>
    </w:p>
    <w:p w14:paraId="76B4E97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156D8261" w14:textId="77777777" w:rsidR="009E42C3" w:rsidRPr="00061164" w:rsidRDefault="009E42C3" w:rsidP="00061164">
      <w:pPr>
        <w:spacing w:line="240" w:lineRule="auto"/>
        <w:rPr>
          <w:sz w:val="24"/>
          <w:szCs w:val="24"/>
          <w:lang w:val="ru-RU"/>
        </w:rPr>
        <w:sectPr w:rsidR="009E42C3" w:rsidRPr="00061164" w:rsidSect="00061164">
          <w:pgSz w:w="11906" w:h="16383"/>
          <w:pgMar w:top="851" w:right="850" w:bottom="1134" w:left="1701" w:header="720" w:footer="720" w:gutter="0"/>
          <w:cols w:space="720"/>
        </w:sectPr>
      </w:pPr>
    </w:p>
    <w:p w14:paraId="252F785D" w14:textId="77777777" w:rsidR="009E42C3" w:rsidRPr="00061164" w:rsidRDefault="006C5CEB" w:rsidP="0006116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49029467"/>
      <w:bookmarkEnd w:id="3"/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2929594F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253F727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10A5D3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14:paraId="05A7005E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2C5D38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14:paraId="2A504B3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562A33F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14:paraId="141D840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B5FAA3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0128C86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2A5CA8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физическое воспитание:</w:t>
      </w:r>
    </w:p>
    <w:p w14:paraId="3D5721F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2BFC04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трудовое воспитание:</w:t>
      </w:r>
    </w:p>
    <w:p w14:paraId="2141183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94A284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CF81E2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5A8DF3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5A88D551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E6C5A11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AEDFF23" w14:textId="77777777" w:rsidR="00061164" w:rsidRDefault="00061164" w:rsidP="0006116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C82F9E" w14:textId="2FB62D20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14AA793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14:paraId="180B838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CC2873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DC9743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47D114A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D0D288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D80141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5B5086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0F756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51826DF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A97F7E1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30D356E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C7636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3D20D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C22A2D6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7CDE2F4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088841A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040D501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12384F13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53E38DD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F18292A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2CEFF08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BEBFEDC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9CE2C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8B520F2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7BDBB5B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4C96AE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E17C9E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A9B1E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5619F47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CC3FFAD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6345B27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199AFB2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5FF63945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40004B4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FC131CE" w14:textId="77777777" w:rsidR="009E42C3" w:rsidRPr="00061164" w:rsidRDefault="009E42C3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1A05919" w14:textId="77777777" w:rsidR="009E42C3" w:rsidRPr="00061164" w:rsidRDefault="006C5CEB" w:rsidP="0006116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EF91DC3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5F7A2DF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6830278A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аксиомы стереометрии и следствия из них при решении геометрических задач;</w:t>
      </w:r>
    </w:p>
    <w:p w14:paraId="1A69D3DE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68F1B35A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1B7A7D62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многогранниками;</w:t>
      </w:r>
    </w:p>
    <w:p w14:paraId="4528CB7A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14:paraId="4912EDF9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многогранники, выбирая основания для классификации;</w:t>
      </w:r>
    </w:p>
    <w:p w14:paraId="76403D73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сечением многогранников плоскостью;</w:t>
      </w:r>
    </w:p>
    <w:p w14:paraId="1982565F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38383C13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60657C44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305D34F7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02C5AFAA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74F0CE9E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над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векторами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>;</w:t>
      </w:r>
    </w:p>
    <w:p w14:paraId="553376A4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325B4A12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73355BDE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611250DA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16B4A91E" w14:textId="77777777" w:rsidR="009E42C3" w:rsidRPr="00061164" w:rsidRDefault="006C5CEB" w:rsidP="000611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2BC8A949" w14:textId="77777777" w:rsidR="009E42C3" w:rsidRPr="00061164" w:rsidRDefault="006C5CEB" w:rsidP="0006116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6116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4C1310A3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1272231F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3FBA10F0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60289543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сферы и плоскости;</w:t>
      </w:r>
    </w:p>
    <w:p w14:paraId="0FF30F86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7AA73588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7BBDA8E6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вычислять соотношения между площадями поверхностей и объёмами подобных тел;</w:t>
      </w:r>
    </w:p>
    <w:p w14:paraId="3605818E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0C48041F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41D2E371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вектор в пространстве;</w:t>
      </w:r>
    </w:p>
    <w:p w14:paraId="526C3925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операции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над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векторами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>;</w:t>
      </w:r>
    </w:p>
    <w:p w14:paraId="1CD92B24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задавать плоскость уравнением в декартовой системе координат;</w:t>
      </w:r>
    </w:p>
    <w:p w14:paraId="5258D0BB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344C68CE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725D7CA0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07830582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4876F79C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1705FC08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доказывать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геометрические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164">
        <w:rPr>
          <w:rFonts w:ascii="Times New Roman" w:hAnsi="Times New Roman"/>
          <w:color w:val="000000"/>
          <w:sz w:val="24"/>
          <w:szCs w:val="24"/>
        </w:rPr>
        <w:t>утверждения</w:t>
      </w:r>
      <w:proofErr w:type="spellEnd"/>
      <w:r w:rsidRPr="00061164">
        <w:rPr>
          <w:rFonts w:ascii="Times New Roman" w:hAnsi="Times New Roman"/>
          <w:color w:val="000000"/>
          <w:sz w:val="24"/>
          <w:szCs w:val="24"/>
        </w:rPr>
        <w:t>;</w:t>
      </w:r>
    </w:p>
    <w:p w14:paraId="5BA28902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056F0439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0F01A0CD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4C82A4C0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4AF73024" w14:textId="77777777" w:rsidR="009E42C3" w:rsidRPr="00061164" w:rsidRDefault="006C5CEB" w:rsidP="0006116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6116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07FEBF7B" w14:textId="77777777" w:rsidR="009E42C3" w:rsidRPr="00061164" w:rsidRDefault="009E42C3" w:rsidP="00061164">
      <w:pPr>
        <w:spacing w:line="240" w:lineRule="auto"/>
        <w:rPr>
          <w:sz w:val="24"/>
          <w:szCs w:val="24"/>
          <w:lang w:val="ru-RU"/>
        </w:rPr>
        <w:sectPr w:rsidR="009E42C3" w:rsidRPr="00061164" w:rsidSect="00061164">
          <w:pgSz w:w="11906" w:h="16383"/>
          <w:pgMar w:top="851" w:right="850" w:bottom="709" w:left="1701" w:header="720" w:footer="720" w:gutter="0"/>
          <w:cols w:space="720"/>
        </w:sectPr>
      </w:pPr>
    </w:p>
    <w:p w14:paraId="53048276" w14:textId="432409C0" w:rsidR="009E42C3" w:rsidRPr="00061164" w:rsidRDefault="006C5CEB" w:rsidP="00061164">
      <w:pPr>
        <w:spacing w:after="0" w:line="240" w:lineRule="auto"/>
        <w:ind w:left="120"/>
        <w:jc w:val="center"/>
        <w:rPr>
          <w:sz w:val="24"/>
          <w:szCs w:val="24"/>
        </w:rPr>
      </w:pPr>
      <w:bookmarkStart w:id="5" w:name="block-49029465"/>
      <w:bookmarkEnd w:id="4"/>
      <w:r w:rsidRPr="0006116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F0DCC38" w14:textId="77777777" w:rsidR="009E42C3" w:rsidRPr="00061164" w:rsidRDefault="006C5CEB" w:rsidP="00061164">
      <w:pPr>
        <w:spacing w:after="0" w:line="240" w:lineRule="auto"/>
        <w:ind w:left="120"/>
        <w:rPr>
          <w:sz w:val="24"/>
          <w:szCs w:val="24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E42C3" w:rsidRPr="00061164" w14:paraId="577EB36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07AFF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5B962D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D1AD5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1B3918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A0DC8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F971C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74E4EA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10F51A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4904B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050FB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FF8ED1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16B567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3A0336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9A23CE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5C72F8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38BD3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8280B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42C3" w:rsidRPr="00061164" w14:paraId="6FE314A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0ECDD3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EE59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9685E0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A9ACF66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133A8B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B9D312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2D77182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9C56EE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FE9DE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7B9170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873A78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DB040E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376DAC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6FC8414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E5901D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987B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A46865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45CFFE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49334B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418CED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79DF07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7D312F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4C39A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60913C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B07DAB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D1DEEA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619006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6B7E72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3FEF74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225C2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FF5D9E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B73D94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C2460A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0596FE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58B0E58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CF3E09E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CF5EC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734790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8D1735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C0396D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67D707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101B41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618E63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01D7E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984716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EBE871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40FB8A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FE915C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69A03F9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9B6645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F10AC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1F8BC0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410DF4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C1353C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2438B4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5F4D3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524EE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568F76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CA62E7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412B3B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246541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D91339" w14:textId="77777777" w:rsidR="009E42C3" w:rsidRPr="00061164" w:rsidRDefault="009E42C3" w:rsidP="00061164">
      <w:pPr>
        <w:spacing w:line="240" w:lineRule="auto"/>
        <w:rPr>
          <w:sz w:val="24"/>
          <w:szCs w:val="24"/>
        </w:rPr>
        <w:sectPr w:rsidR="009E42C3" w:rsidRPr="00061164" w:rsidSect="00061164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2C335BF" w14:textId="77777777" w:rsidR="009E42C3" w:rsidRPr="00061164" w:rsidRDefault="006C5CEB" w:rsidP="00061164">
      <w:pPr>
        <w:spacing w:after="0" w:line="240" w:lineRule="auto"/>
        <w:ind w:left="120"/>
        <w:rPr>
          <w:sz w:val="24"/>
          <w:szCs w:val="24"/>
        </w:rPr>
      </w:pPr>
      <w:r w:rsidRPr="000611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E42C3" w:rsidRPr="00061164" w14:paraId="0F4F07A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1912A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5ADB9C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7EA54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D57FB1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087B6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325DD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C05379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50A738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62C98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9BEA0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22E030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FF3FAA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3A5FBC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777642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0075F9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11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BAD3E9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04E42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42C3" w:rsidRPr="00061164" w14:paraId="1CF4E8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222BE0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A05F1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C2D906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C994A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618B1D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22D291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6B672B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84AE8D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295015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F20F04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37010B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2FCEC1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B67BA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1984E7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FAD5A8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38A0B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336CCA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E13BFA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C6C14E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F2C539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5FDCD4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A4E65D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2648CA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C34068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A9327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3BE994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7CA544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47DB9A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D6F84A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FFEC2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D2415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BDF7AC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D3443F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EE0FAA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2E6FC2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B05A34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815E85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140828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89B954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979A57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08D8BE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5A4AB0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818093" w14:textId="77777777" w:rsidR="009E42C3" w:rsidRPr="00061164" w:rsidRDefault="006C5CEB" w:rsidP="00061164">
            <w:pPr>
              <w:spacing w:after="0" w:line="240" w:lineRule="auto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E3FBF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507301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58C76E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E7872C" w14:textId="77777777" w:rsidR="009E42C3" w:rsidRPr="00061164" w:rsidRDefault="009E42C3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399660" w14:textId="77777777" w:rsidR="009E42C3" w:rsidRPr="00061164" w:rsidRDefault="009E42C3" w:rsidP="0006116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42C3" w:rsidRPr="00061164" w14:paraId="2C209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76241" w14:textId="77777777" w:rsidR="009E42C3" w:rsidRPr="00061164" w:rsidRDefault="006C5CEB" w:rsidP="0006116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6158DD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9AFCDD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37763" w14:textId="77777777" w:rsidR="009E42C3" w:rsidRPr="00061164" w:rsidRDefault="006C5CEB" w:rsidP="0006116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1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67E749" w14:textId="77777777" w:rsidR="009E42C3" w:rsidRPr="00061164" w:rsidRDefault="009E42C3" w:rsidP="0006116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36D0818" w14:textId="77777777" w:rsidR="009E42C3" w:rsidRPr="00061164" w:rsidRDefault="009E42C3" w:rsidP="00061164">
      <w:pPr>
        <w:spacing w:line="240" w:lineRule="auto"/>
        <w:rPr>
          <w:sz w:val="24"/>
          <w:szCs w:val="24"/>
        </w:rPr>
        <w:sectPr w:rsidR="009E42C3" w:rsidRPr="0006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F414E" w14:textId="0A31A403" w:rsidR="009E42C3" w:rsidRPr="006C5CEB" w:rsidRDefault="006C5CEB" w:rsidP="00061164">
      <w:pPr>
        <w:spacing w:after="0"/>
        <w:ind w:left="120"/>
        <w:rPr>
          <w:lang w:val="ru-RU"/>
        </w:rPr>
      </w:pPr>
      <w:bookmarkStart w:id="6" w:name="block-490294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9029468"/>
      <w:bookmarkEnd w:id="6"/>
    </w:p>
    <w:p w14:paraId="00C915A5" w14:textId="77777777" w:rsidR="009E42C3" w:rsidRPr="006C5CEB" w:rsidRDefault="009E42C3">
      <w:pPr>
        <w:rPr>
          <w:lang w:val="ru-RU"/>
        </w:rPr>
        <w:sectPr w:rsidR="009E42C3" w:rsidRPr="006C5CE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D501948" w14:textId="77777777" w:rsidR="00F24FF9" w:rsidRPr="006C5CEB" w:rsidRDefault="00F24FF9">
      <w:pPr>
        <w:rPr>
          <w:lang w:val="ru-RU"/>
        </w:rPr>
      </w:pPr>
    </w:p>
    <w:sectPr w:rsidR="00F24FF9" w:rsidRPr="006C5C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4C69"/>
    <w:multiLevelType w:val="multilevel"/>
    <w:tmpl w:val="398C1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E23430"/>
    <w:multiLevelType w:val="multilevel"/>
    <w:tmpl w:val="C8A4D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42C3"/>
    <w:rsid w:val="00061164"/>
    <w:rsid w:val="006C5CEB"/>
    <w:rsid w:val="009350DE"/>
    <w:rsid w:val="009E42C3"/>
    <w:rsid w:val="00F24FF9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37E"/>
  <w15:docId w15:val="{A3E6AF2D-78A5-464C-974A-E9BA67E5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3616</Words>
  <Characters>20613</Characters>
  <Application>Microsoft Office Word</Application>
  <DocSecurity>0</DocSecurity>
  <Lines>171</Lines>
  <Paragraphs>48</Paragraphs>
  <ScaleCrop>false</ScaleCrop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8</cp:revision>
  <cp:lastPrinted>2025-03-27T10:54:00Z</cp:lastPrinted>
  <dcterms:created xsi:type="dcterms:W3CDTF">2024-12-25T09:59:00Z</dcterms:created>
  <dcterms:modified xsi:type="dcterms:W3CDTF">2025-04-01T12:04:00Z</dcterms:modified>
</cp:coreProperties>
</file>